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478" w:rsidRDefault="00555478">
      <w:pPr>
        <w:pStyle w:val="ConsPlusTitlePage"/>
      </w:pPr>
      <w:r>
        <w:br/>
      </w:r>
    </w:p>
    <w:p w:rsidR="00732D0C" w:rsidRPr="00732D0C" w:rsidRDefault="00732D0C" w:rsidP="00732D0C">
      <w:pPr>
        <w:autoSpaceDE w:val="0"/>
        <w:autoSpaceDN w:val="0"/>
        <w:adjustRightInd w:val="0"/>
        <w:spacing w:after="0" w:line="240" w:lineRule="auto"/>
        <w:ind w:firstLine="540"/>
        <w:jc w:val="both"/>
        <w:rPr>
          <w:rFonts w:ascii="Times New Roman" w:hAnsi="Times New Roman" w:cs="Times New Roman"/>
          <w:b/>
          <w:sz w:val="24"/>
          <w:szCs w:val="24"/>
        </w:rPr>
      </w:pPr>
      <w:r w:rsidRPr="00732D0C">
        <w:rPr>
          <w:rFonts w:ascii="Times New Roman" w:hAnsi="Times New Roman" w:cs="Times New Roman"/>
          <w:b/>
          <w:bCs/>
          <w:sz w:val="24"/>
          <w:szCs w:val="24"/>
        </w:rPr>
        <w:t>В целях совершенствования законодательства о банкротстве внесены поправки в целый ряд законодательных актов</w:t>
      </w:r>
    </w:p>
    <w:p w:rsidR="00555478" w:rsidRDefault="00555478">
      <w:pPr>
        <w:pStyle w:val="ConsPlusNormal"/>
        <w:jc w:val="both"/>
        <w:rPr>
          <w:rFonts w:ascii="Times New Roman" w:hAnsi="Times New Roman" w:cs="Times New Roman"/>
          <w:sz w:val="24"/>
          <w:szCs w:val="24"/>
        </w:rPr>
      </w:pPr>
    </w:p>
    <w:p w:rsidR="00732D0C" w:rsidRPr="007D4BED" w:rsidRDefault="00732D0C">
      <w:pPr>
        <w:pStyle w:val="ConsPlusNormal"/>
        <w:jc w:val="both"/>
        <w:rPr>
          <w:rFonts w:ascii="Times New Roman" w:hAnsi="Times New Roman" w:cs="Times New Roman"/>
          <w:sz w:val="24"/>
          <w:szCs w:val="24"/>
        </w:rPr>
      </w:pPr>
    </w:p>
    <w:p w:rsidR="00555478" w:rsidRPr="007D4BED" w:rsidRDefault="00555478">
      <w:pPr>
        <w:pStyle w:val="ConsPlusNormal"/>
        <w:pBdr>
          <w:top w:val="single" w:sz="6" w:space="0" w:color="auto"/>
        </w:pBdr>
        <w:spacing w:before="100" w:after="100"/>
        <w:jc w:val="both"/>
        <w:rPr>
          <w:rFonts w:ascii="Times New Roman" w:hAnsi="Times New Roman" w:cs="Times New Roman"/>
          <w:sz w:val="24"/>
          <w:szCs w:val="24"/>
        </w:rPr>
      </w:pPr>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Title"/>
        <w:jc w:val="center"/>
        <w:rPr>
          <w:rFonts w:ascii="Times New Roman" w:hAnsi="Times New Roman" w:cs="Times New Roman"/>
          <w:sz w:val="24"/>
          <w:szCs w:val="24"/>
        </w:rPr>
      </w:pPr>
    </w:p>
    <w:p w:rsidR="007D4BED" w:rsidRPr="007D4BED" w:rsidRDefault="007D4BED" w:rsidP="007D4BED">
      <w:pPr>
        <w:pStyle w:val="ConsPlusTitle"/>
        <w:jc w:val="both"/>
        <w:rPr>
          <w:rFonts w:ascii="Times New Roman" w:hAnsi="Times New Roman" w:cs="Times New Roman"/>
          <w:sz w:val="24"/>
          <w:szCs w:val="24"/>
        </w:rPr>
      </w:pPr>
      <w:r w:rsidRPr="007D4BED">
        <w:rPr>
          <w:rFonts w:ascii="Times New Roman" w:hAnsi="Times New Roman" w:cs="Times New Roman"/>
          <w:sz w:val="24"/>
          <w:szCs w:val="24"/>
        </w:rPr>
        <w:t>РОССИЙСКАЯ ФЕДЕРАЦИЯ</w:t>
      </w:r>
    </w:p>
    <w:p w:rsidR="00555478" w:rsidRPr="007D4BED" w:rsidRDefault="00555478" w:rsidP="007D4BED">
      <w:pPr>
        <w:pStyle w:val="ConsPlusTitle"/>
        <w:jc w:val="both"/>
        <w:rPr>
          <w:rFonts w:ascii="Times New Roman" w:hAnsi="Times New Roman" w:cs="Times New Roman"/>
          <w:sz w:val="24"/>
          <w:szCs w:val="24"/>
        </w:rPr>
      </w:pPr>
      <w:r w:rsidRPr="007D4BED">
        <w:rPr>
          <w:rFonts w:ascii="Times New Roman" w:hAnsi="Times New Roman" w:cs="Times New Roman"/>
          <w:sz w:val="24"/>
          <w:szCs w:val="24"/>
        </w:rPr>
        <w:t>ФЕДЕРАЛЬНЫЙ ЗАКОН</w:t>
      </w:r>
    </w:p>
    <w:p w:rsidR="00555478" w:rsidRPr="007D4BED" w:rsidRDefault="00732D0C" w:rsidP="007D4BED">
      <w:pPr>
        <w:pStyle w:val="ConsPlusTitle"/>
        <w:jc w:val="both"/>
        <w:rPr>
          <w:rFonts w:ascii="Times New Roman" w:hAnsi="Times New Roman" w:cs="Times New Roman"/>
          <w:sz w:val="24"/>
          <w:szCs w:val="24"/>
        </w:rPr>
      </w:pPr>
      <w:r>
        <w:rPr>
          <w:rFonts w:ascii="Times New Roman" w:hAnsi="Times New Roman" w:cs="Times New Roman"/>
          <w:sz w:val="24"/>
          <w:szCs w:val="24"/>
        </w:rPr>
        <w:t>«</w:t>
      </w:r>
      <w:r w:rsidR="00555478" w:rsidRPr="007D4BED">
        <w:rPr>
          <w:rFonts w:ascii="Times New Roman" w:hAnsi="Times New Roman" w:cs="Times New Roman"/>
          <w:sz w:val="24"/>
          <w:szCs w:val="24"/>
        </w:rPr>
        <w:t>О ВНЕСЕНИИ ИЗМЕНЕНИЙ</w:t>
      </w:r>
    </w:p>
    <w:p w:rsidR="00732D0C" w:rsidRPr="007D4BED" w:rsidRDefault="00555478" w:rsidP="007D4BED">
      <w:pPr>
        <w:pStyle w:val="ConsPlusTitle"/>
        <w:jc w:val="both"/>
        <w:rPr>
          <w:rFonts w:ascii="Times New Roman" w:hAnsi="Times New Roman" w:cs="Times New Roman"/>
          <w:sz w:val="24"/>
          <w:szCs w:val="24"/>
        </w:rPr>
      </w:pPr>
      <w:r w:rsidRPr="007D4BED">
        <w:rPr>
          <w:rFonts w:ascii="Times New Roman" w:hAnsi="Times New Roman" w:cs="Times New Roman"/>
          <w:sz w:val="24"/>
          <w:szCs w:val="24"/>
        </w:rPr>
        <w:t>В ОТДЕЛЬНЫЕ ЗАКОНОДАТЕЛЬНЫЕ АКТЫ РОССИЙСКОЙ ФЕДЕРАЦИИ</w:t>
      </w:r>
      <w:r w:rsidR="00732D0C">
        <w:rPr>
          <w:rFonts w:ascii="Times New Roman" w:hAnsi="Times New Roman" w:cs="Times New Roman"/>
          <w:sz w:val="24"/>
          <w:szCs w:val="24"/>
        </w:rPr>
        <w:t>»</w:t>
      </w:r>
      <w:r w:rsidR="007D4BED">
        <w:rPr>
          <w:rFonts w:ascii="Times New Roman" w:hAnsi="Times New Roman" w:cs="Times New Roman"/>
          <w:sz w:val="24"/>
          <w:szCs w:val="24"/>
        </w:rPr>
        <w:t xml:space="preserve"> (Извлечение)</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732D0C" w:rsidRPr="00732D0C" w:rsidTr="00E20857">
        <w:tc>
          <w:tcPr>
            <w:tcW w:w="4677" w:type="dxa"/>
            <w:tcBorders>
              <w:top w:val="nil"/>
              <w:left w:val="nil"/>
              <w:bottom w:val="nil"/>
              <w:right w:val="nil"/>
            </w:tcBorders>
          </w:tcPr>
          <w:p w:rsidR="00732D0C" w:rsidRPr="00732D0C" w:rsidRDefault="00732D0C" w:rsidP="00E20857">
            <w:pPr>
              <w:pStyle w:val="ConsPlusNormal"/>
              <w:rPr>
                <w:rFonts w:ascii="Times New Roman" w:hAnsi="Times New Roman" w:cs="Times New Roman"/>
                <w:b/>
                <w:sz w:val="24"/>
                <w:szCs w:val="24"/>
              </w:rPr>
            </w:pPr>
            <w:r w:rsidRPr="00732D0C">
              <w:rPr>
                <w:rFonts w:ascii="Times New Roman" w:hAnsi="Times New Roman" w:cs="Times New Roman"/>
                <w:b/>
                <w:sz w:val="24"/>
                <w:szCs w:val="24"/>
              </w:rPr>
              <w:t>29 декабря 2015 года</w:t>
            </w:r>
          </w:p>
        </w:tc>
        <w:tc>
          <w:tcPr>
            <w:tcW w:w="4678" w:type="dxa"/>
            <w:tcBorders>
              <w:top w:val="nil"/>
              <w:left w:val="nil"/>
              <w:bottom w:val="nil"/>
              <w:right w:val="nil"/>
            </w:tcBorders>
          </w:tcPr>
          <w:p w:rsidR="00732D0C" w:rsidRPr="00732D0C" w:rsidRDefault="00732D0C" w:rsidP="00E20857">
            <w:pPr>
              <w:pStyle w:val="ConsPlusNormal"/>
              <w:jc w:val="right"/>
              <w:rPr>
                <w:rFonts w:ascii="Times New Roman" w:hAnsi="Times New Roman" w:cs="Times New Roman"/>
                <w:b/>
                <w:sz w:val="24"/>
                <w:szCs w:val="24"/>
              </w:rPr>
            </w:pPr>
            <w:r w:rsidRPr="00732D0C">
              <w:rPr>
                <w:rFonts w:ascii="Times New Roman" w:hAnsi="Times New Roman" w:cs="Times New Roman"/>
                <w:b/>
                <w:sz w:val="24"/>
                <w:szCs w:val="24"/>
              </w:rPr>
              <w:t>N 391-ФЗ</w:t>
            </w:r>
          </w:p>
        </w:tc>
      </w:tr>
      <w:tr w:rsidR="00732D0C" w:rsidRPr="007D4BED" w:rsidTr="00E20857">
        <w:tc>
          <w:tcPr>
            <w:tcW w:w="4677" w:type="dxa"/>
            <w:tcBorders>
              <w:top w:val="nil"/>
              <w:left w:val="nil"/>
              <w:bottom w:val="nil"/>
              <w:right w:val="nil"/>
            </w:tcBorders>
          </w:tcPr>
          <w:p w:rsidR="00732D0C" w:rsidRPr="007D4BED" w:rsidRDefault="00732D0C" w:rsidP="00E20857">
            <w:pPr>
              <w:pStyle w:val="ConsPlusNormal"/>
              <w:rPr>
                <w:rFonts w:ascii="Times New Roman" w:hAnsi="Times New Roman" w:cs="Times New Roman"/>
                <w:sz w:val="24"/>
                <w:szCs w:val="24"/>
              </w:rPr>
            </w:pPr>
          </w:p>
        </w:tc>
        <w:tc>
          <w:tcPr>
            <w:tcW w:w="4678" w:type="dxa"/>
            <w:tcBorders>
              <w:top w:val="nil"/>
              <w:left w:val="nil"/>
              <w:bottom w:val="nil"/>
              <w:right w:val="nil"/>
            </w:tcBorders>
          </w:tcPr>
          <w:p w:rsidR="00732D0C" w:rsidRPr="007D4BED" w:rsidRDefault="00732D0C" w:rsidP="00E20857">
            <w:pPr>
              <w:pStyle w:val="ConsPlusNormal"/>
              <w:jc w:val="right"/>
              <w:rPr>
                <w:rFonts w:ascii="Times New Roman" w:hAnsi="Times New Roman" w:cs="Times New Roman"/>
                <w:sz w:val="24"/>
                <w:szCs w:val="24"/>
              </w:rPr>
            </w:pPr>
          </w:p>
        </w:tc>
      </w:tr>
    </w:tbl>
    <w:p w:rsidR="00555478" w:rsidRPr="007D4BED" w:rsidRDefault="00555478" w:rsidP="007D4BED">
      <w:pPr>
        <w:pStyle w:val="ConsPlusTitle"/>
        <w:jc w:val="both"/>
        <w:rPr>
          <w:rFonts w:ascii="Times New Roman" w:hAnsi="Times New Roman" w:cs="Times New Roman"/>
          <w:sz w:val="24"/>
          <w:szCs w:val="24"/>
        </w:rPr>
      </w:pPr>
    </w:p>
    <w:p w:rsidR="00555478" w:rsidRPr="007D4BED" w:rsidRDefault="007D4BE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555478" w:rsidRPr="007D4BED" w:rsidRDefault="00555478">
      <w:pPr>
        <w:pStyle w:val="ConsPlusNormal"/>
        <w:jc w:val="right"/>
        <w:rPr>
          <w:rFonts w:ascii="Times New Roman" w:hAnsi="Times New Roman" w:cs="Times New Roman"/>
          <w:sz w:val="24"/>
          <w:szCs w:val="24"/>
        </w:rPr>
      </w:pPr>
      <w:proofErr w:type="gramStart"/>
      <w:r w:rsidRPr="007D4BED">
        <w:rPr>
          <w:rFonts w:ascii="Times New Roman" w:hAnsi="Times New Roman" w:cs="Times New Roman"/>
          <w:sz w:val="24"/>
          <w:szCs w:val="24"/>
        </w:rPr>
        <w:t>Принят</w:t>
      </w:r>
      <w:proofErr w:type="gramEnd"/>
    </w:p>
    <w:p w:rsidR="00555478" w:rsidRPr="007D4BED" w:rsidRDefault="00555478">
      <w:pPr>
        <w:pStyle w:val="ConsPlusNormal"/>
        <w:jc w:val="right"/>
        <w:rPr>
          <w:rFonts w:ascii="Times New Roman" w:hAnsi="Times New Roman" w:cs="Times New Roman"/>
          <w:sz w:val="24"/>
          <w:szCs w:val="24"/>
        </w:rPr>
      </w:pPr>
      <w:r w:rsidRPr="007D4BED">
        <w:rPr>
          <w:rFonts w:ascii="Times New Roman" w:hAnsi="Times New Roman" w:cs="Times New Roman"/>
          <w:sz w:val="24"/>
          <w:szCs w:val="24"/>
        </w:rPr>
        <w:t>Государственной Думой</w:t>
      </w:r>
    </w:p>
    <w:p w:rsidR="00555478" w:rsidRPr="007D4BED" w:rsidRDefault="00555478">
      <w:pPr>
        <w:pStyle w:val="ConsPlusNormal"/>
        <w:jc w:val="right"/>
        <w:rPr>
          <w:rFonts w:ascii="Times New Roman" w:hAnsi="Times New Roman" w:cs="Times New Roman"/>
          <w:sz w:val="24"/>
          <w:szCs w:val="24"/>
        </w:rPr>
      </w:pPr>
      <w:r w:rsidRPr="007D4BED">
        <w:rPr>
          <w:rFonts w:ascii="Times New Roman" w:hAnsi="Times New Roman" w:cs="Times New Roman"/>
          <w:sz w:val="24"/>
          <w:szCs w:val="24"/>
        </w:rPr>
        <w:t>23 декабря 2015 года</w:t>
      </w:r>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jc w:val="right"/>
        <w:rPr>
          <w:rFonts w:ascii="Times New Roman" w:hAnsi="Times New Roman" w:cs="Times New Roman"/>
          <w:sz w:val="24"/>
          <w:szCs w:val="24"/>
        </w:rPr>
      </w:pPr>
      <w:r w:rsidRPr="007D4BED">
        <w:rPr>
          <w:rFonts w:ascii="Times New Roman" w:hAnsi="Times New Roman" w:cs="Times New Roman"/>
          <w:sz w:val="24"/>
          <w:szCs w:val="24"/>
        </w:rPr>
        <w:t>Одобрен</w:t>
      </w:r>
    </w:p>
    <w:p w:rsidR="00555478" w:rsidRPr="007D4BED" w:rsidRDefault="00555478">
      <w:pPr>
        <w:pStyle w:val="ConsPlusNormal"/>
        <w:jc w:val="right"/>
        <w:rPr>
          <w:rFonts w:ascii="Times New Roman" w:hAnsi="Times New Roman" w:cs="Times New Roman"/>
          <w:sz w:val="24"/>
          <w:szCs w:val="24"/>
        </w:rPr>
      </w:pPr>
      <w:r w:rsidRPr="007D4BED">
        <w:rPr>
          <w:rFonts w:ascii="Times New Roman" w:hAnsi="Times New Roman" w:cs="Times New Roman"/>
          <w:sz w:val="24"/>
          <w:szCs w:val="24"/>
        </w:rPr>
        <w:t>Советом Федерации</w:t>
      </w:r>
    </w:p>
    <w:p w:rsidR="00555478" w:rsidRPr="007D4BED" w:rsidRDefault="00555478">
      <w:pPr>
        <w:pStyle w:val="ConsPlusNormal"/>
        <w:jc w:val="right"/>
        <w:rPr>
          <w:rFonts w:ascii="Times New Roman" w:hAnsi="Times New Roman" w:cs="Times New Roman"/>
          <w:sz w:val="24"/>
          <w:szCs w:val="24"/>
        </w:rPr>
      </w:pPr>
      <w:r w:rsidRPr="007D4BED">
        <w:rPr>
          <w:rFonts w:ascii="Times New Roman" w:hAnsi="Times New Roman" w:cs="Times New Roman"/>
          <w:sz w:val="24"/>
          <w:szCs w:val="24"/>
        </w:rPr>
        <w:t>25 декабря 2015 года</w:t>
      </w:r>
    </w:p>
    <w:p w:rsidR="00555478" w:rsidRPr="007D4BED" w:rsidRDefault="00555478">
      <w:pPr>
        <w:pStyle w:val="ConsPlusNormal"/>
        <w:jc w:val="both"/>
        <w:rPr>
          <w:rFonts w:ascii="Times New Roman" w:hAnsi="Times New Roman" w:cs="Times New Roman"/>
          <w:sz w:val="24"/>
          <w:szCs w:val="24"/>
        </w:rPr>
      </w:pPr>
      <w:bookmarkStart w:id="0" w:name="P82"/>
      <w:bookmarkEnd w:id="0"/>
    </w:p>
    <w:p w:rsidR="00555478" w:rsidRPr="005366EC" w:rsidRDefault="00555478">
      <w:pPr>
        <w:pStyle w:val="ConsPlusNormal"/>
        <w:ind w:firstLine="540"/>
        <w:jc w:val="both"/>
        <w:rPr>
          <w:rFonts w:ascii="Times New Roman" w:hAnsi="Times New Roman" w:cs="Times New Roman"/>
          <w:b/>
          <w:sz w:val="24"/>
          <w:szCs w:val="24"/>
        </w:rPr>
      </w:pPr>
      <w:r w:rsidRPr="005366EC">
        <w:rPr>
          <w:rFonts w:ascii="Times New Roman" w:hAnsi="Times New Roman" w:cs="Times New Roman"/>
          <w:b/>
          <w:sz w:val="24"/>
          <w:szCs w:val="24"/>
        </w:rPr>
        <w:t>Статья 9</w:t>
      </w:r>
    </w:p>
    <w:p w:rsidR="00555478" w:rsidRPr="005366EC" w:rsidRDefault="00555478">
      <w:pPr>
        <w:pStyle w:val="ConsPlusNormal"/>
        <w:jc w:val="both"/>
        <w:rPr>
          <w:rFonts w:ascii="Times New Roman" w:hAnsi="Times New Roman" w:cs="Times New Roman"/>
          <w:b/>
          <w:sz w:val="24"/>
          <w:szCs w:val="24"/>
        </w:rPr>
      </w:pPr>
    </w:p>
    <w:p w:rsidR="00555478" w:rsidRPr="007D4BED" w:rsidRDefault="00555478">
      <w:pPr>
        <w:pStyle w:val="ConsPlusNormal"/>
        <w:ind w:firstLine="540"/>
        <w:jc w:val="both"/>
        <w:rPr>
          <w:rFonts w:ascii="Times New Roman" w:hAnsi="Times New Roman" w:cs="Times New Roman"/>
          <w:sz w:val="24"/>
          <w:szCs w:val="24"/>
        </w:rPr>
      </w:pPr>
      <w:proofErr w:type="gramStart"/>
      <w:r w:rsidRPr="007D4BED">
        <w:rPr>
          <w:rFonts w:ascii="Times New Roman" w:hAnsi="Times New Roman" w:cs="Times New Roman"/>
          <w:sz w:val="24"/>
          <w:szCs w:val="24"/>
        </w:rPr>
        <w:t xml:space="preserve">Внести в </w:t>
      </w:r>
      <w:hyperlink r:id="rId5" w:history="1">
        <w:r w:rsidRPr="005366EC">
          <w:rPr>
            <w:rFonts w:ascii="Times New Roman" w:hAnsi="Times New Roman" w:cs="Times New Roman"/>
            <w:b/>
            <w:sz w:val="24"/>
            <w:szCs w:val="24"/>
          </w:rPr>
          <w:t>Кодекс</w:t>
        </w:r>
      </w:hyperlink>
      <w:r w:rsidRPr="007D4BED">
        <w:rPr>
          <w:rFonts w:ascii="Times New Roman" w:hAnsi="Times New Roman" w:cs="Times New Roman"/>
          <w:sz w:val="24"/>
          <w:szCs w:val="24"/>
        </w:rPr>
        <w:t xml:space="preserve">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w:t>
      </w:r>
      <w:proofErr w:type="gramEnd"/>
      <w:r w:rsidRPr="007D4BED">
        <w:rPr>
          <w:rFonts w:ascii="Times New Roman" w:hAnsi="Times New Roman" w:cs="Times New Roman"/>
          <w:sz w:val="24"/>
          <w:szCs w:val="24"/>
        </w:rPr>
        <w:t xml:space="preserve"> </w:t>
      </w:r>
      <w:proofErr w:type="gramStart"/>
      <w:r w:rsidRPr="007D4BED">
        <w:rPr>
          <w:rFonts w:ascii="Times New Roman" w:hAnsi="Times New Roman" w:cs="Times New Roman"/>
          <w:sz w:val="24"/>
          <w:szCs w:val="24"/>
        </w:rPr>
        <w:t>2005, N 1, ст. 9, 13, 40, 45; N 10, ст. 763; N 13, ст. 1075, 1077; N 19, ст. 1752; N 27, ст. 2719, 2721; N 30, ст. 3104, 3131; N 50, ст. 5247; N 52, ст. 5574; 2006, N 1, ст. 4, 10; N 6, ст. 636; N 10, ст. 1067;</w:t>
      </w:r>
      <w:proofErr w:type="gramEnd"/>
      <w:r w:rsidRPr="007D4BED">
        <w:rPr>
          <w:rFonts w:ascii="Times New Roman" w:hAnsi="Times New Roman" w:cs="Times New Roman"/>
          <w:sz w:val="24"/>
          <w:szCs w:val="24"/>
        </w:rPr>
        <w:t xml:space="preserve"> </w:t>
      </w:r>
      <w:proofErr w:type="gramStart"/>
      <w:r w:rsidRPr="007D4BED">
        <w:rPr>
          <w:rFonts w:ascii="Times New Roman" w:hAnsi="Times New Roman" w:cs="Times New Roman"/>
          <w:sz w:val="24"/>
          <w:szCs w:val="24"/>
        </w:rPr>
        <w:t>N 12, ст. 1234; N 17, ст. 1776; N 18, ст. 1907; N 19, ст. 2066; N 23, ст. 2380; N 31, ст. 3420, 3438, 3452; N 45, ст. 4641; N 50, ст. 5279; N 52, ст. 5498; 2007, N 1, ст. 21, 25, 29; N 7, ст. 840; N 16, ст. 1825;</w:t>
      </w:r>
      <w:proofErr w:type="gramEnd"/>
      <w:r w:rsidRPr="007D4BED">
        <w:rPr>
          <w:rFonts w:ascii="Times New Roman" w:hAnsi="Times New Roman" w:cs="Times New Roman"/>
          <w:sz w:val="24"/>
          <w:szCs w:val="24"/>
        </w:rPr>
        <w:t xml:space="preserve"> </w:t>
      </w:r>
      <w:proofErr w:type="gramStart"/>
      <w:r w:rsidRPr="007D4BED">
        <w:rPr>
          <w:rFonts w:ascii="Times New Roman" w:hAnsi="Times New Roman" w:cs="Times New Roman"/>
          <w:sz w:val="24"/>
          <w:szCs w:val="24"/>
        </w:rPr>
        <w:t>N 26, ст. 3089; N 30, ст. 3755; N 31, ст. 4007, 4008, 4015; N 41, ст. 4845; N 43, ст. 5084; N 46, ст. 5553; 2008, N 18, ст. 1941; N 20, ст. 2251; N 30, ст. 3604; N 49, ст. 5745; N 52, ст. 6235, 6236; 2009, N 1, ст. 17;</w:t>
      </w:r>
      <w:proofErr w:type="gramEnd"/>
      <w:r w:rsidRPr="007D4BED">
        <w:rPr>
          <w:rFonts w:ascii="Times New Roman" w:hAnsi="Times New Roman" w:cs="Times New Roman"/>
          <w:sz w:val="24"/>
          <w:szCs w:val="24"/>
        </w:rPr>
        <w:t xml:space="preserve"> N 7, ст. 777; N 23, ст. 2759, 2776; N 26, ст. 3120, 3122; N 29, ст. 3597, 3642; N 30, ст. 3739; N 48, ст. 5711, 5724; N 52, ст. 6412; 2010, N 1, ст. 1; N 18, ст. 2145; N 21, ст. 2525, 2530; N 23, ст. 2790; </w:t>
      </w:r>
      <w:proofErr w:type="gramStart"/>
      <w:r w:rsidRPr="007D4BED">
        <w:rPr>
          <w:rFonts w:ascii="Times New Roman" w:hAnsi="Times New Roman" w:cs="Times New Roman"/>
          <w:sz w:val="24"/>
          <w:szCs w:val="24"/>
        </w:rPr>
        <w:t>N 27, ст. 3416; N 30, ст. 4002, 4006, 4007; N 31, ст. 4158, 4164, 4193, 4195, 4198, 4206, 4207, 4208; N 41, ст. 5192; N 49, ст. 6409; 2011, N 1, ст. 10, 23, 54; N 7, ст. 901; N 15, ст. 2039; N 17, ст. 2310; N 19, ст. 2714, 2715;</w:t>
      </w:r>
      <w:proofErr w:type="gramEnd"/>
      <w:r w:rsidRPr="007D4BED">
        <w:rPr>
          <w:rFonts w:ascii="Times New Roman" w:hAnsi="Times New Roman" w:cs="Times New Roman"/>
          <w:sz w:val="24"/>
          <w:szCs w:val="24"/>
        </w:rPr>
        <w:t xml:space="preserve"> </w:t>
      </w:r>
      <w:proofErr w:type="gramStart"/>
      <w:r w:rsidRPr="007D4BED">
        <w:rPr>
          <w:rFonts w:ascii="Times New Roman" w:hAnsi="Times New Roman" w:cs="Times New Roman"/>
          <w:sz w:val="24"/>
          <w:szCs w:val="24"/>
        </w:rPr>
        <w:t>N 23, ст. 3260; N 27, ст. 3873; N 29, ст. 4290, 4298; N 30, ст. 4573, 4585, 4590, 4598, 4600, 4601, 4605; N 46, ст. 6406; N 48, ст. 6728; N 49, ст. 7025, 7061; N 50, ст. 7342, 7345, 7346, 7351, 7352, 7355, 7362, 7366; 2012, N 6, ст. 621;</w:t>
      </w:r>
      <w:proofErr w:type="gramEnd"/>
      <w:r w:rsidRPr="007D4BED">
        <w:rPr>
          <w:rFonts w:ascii="Times New Roman" w:hAnsi="Times New Roman" w:cs="Times New Roman"/>
          <w:sz w:val="24"/>
          <w:szCs w:val="24"/>
        </w:rPr>
        <w:t xml:space="preserve"> </w:t>
      </w:r>
      <w:proofErr w:type="gramStart"/>
      <w:r w:rsidRPr="007D4BED">
        <w:rPr>
          <w:rFonts w:ascii="Times New Roman" w:hAnsi="Times New Roman" w:cs="Times New Roman"/>
          <w:sz w:val="24"/>
          <w:szCs w:val="24"/>
        </w:rPr>
        <w:t>N 10, ст. 1166; N 15, ст. 1723; N 19, ст. 2278, 2281; N 24, ст. 3068, 3069, 3082; N 29, ст. 3996; N 31, ст. 4320, 4330; N 47, ст. 6402, 6403; N 49, ст. 6757; N 53, ст. 7577, 7602, 7640, 7641; 2013, N 14, ст. 1651, 1657, 1666;</w:t>
      </w:r>
      <w:proofErr w:type="gramEnd"/>
      <w:r w:rsidRPr="007D4BED">
        <w:rPr>
          <w:rFonts w:ascii="Times New Roman" w:hAnsi="Times New Roman" w:cs="Times New Roman"/>
          <w:sz w:val="24"/>
          <w:szCs w:val="24"/>
        </w:rPr>
        <w:t xml:space="preserve"> </w:t>
      </w:r>
      <w:proofErr w:type="gramStart"/>
      <w:r w:rsidRPr="007D4BED">
        <w:rPr>
          <w:rFonts w:ascii="Times New Roman" w:hAnsi="Times New Roman" w:cs="Times New Roman"/>
          <w:sz w:val="24"/>
          <w:szCs w:val="24"/>
        </w:rPr>
        <w:t>N 19, ст. 2323, 2325; N 26, ст. 3207, 3208; N 27, ст. 3454, 3470, 3478; N 30, ст. 4025, 4029, 4030, 4031, 4032, 4034, 4036, 4040, 4044, 4078, 4082; N 31, ст. 4191; N 43, ст. 5443, 5444, 5445, 5452; N 44, ст. 5624, 5643; N 48, ст. 6158, 6159, 6161, 6165;</w:t>
      </w:r>
      <w:proofErr w:type="gramEnd"/>
      <w:r w:rsidRPr="007D4BED">
        <w:rPr>
          <w:rFonts w:ascii="Times New Roman" w:hAnsi="Times New Roman" w:cs="Times New Roman"/>
          <w:sz w:val="24"/>
          <w:szCs w:val="24"/>
        </w:rPr>
        <w:t xml:space="preserve"> </w:t>
      </w:r>
      <w:proofErr w:type="gramStart"/>
      <w:r w:rsidRPr="007D4BED">
        <w:rPr>
          <w:rFonts w:ascii="Times New Roman" w:hAnsi="Times New Roman" w:cs="Times New Roman"/>
          <w:sz w:val="24"/>
          <w:szCs w:val="24"/>
        </w:rPr>
        <w:t xml:space="preserve">N 49, ст. 6327, 6341; N 51, ст. 6683, 6685, 6695; N 52, ст. 6961, 6980, 6986, 7002; 2014, N 6, ст. 559, 566; N 11, ст. 1092, 1096; N 14, ст. 1561, 1562; N 19, ст. 2302, 2306, </w:t>
      </w:r>
      <w:r w:rsidRPr="007D4BED">
        <w:rPr>
          <w:rFonts w:ascii="Times New Roman" w:hAnsi="Times New Roman" w:cs="Times New Roman"/>
          <w:sz w:val="24"/>
          <w:szCs w:val="24"/>
        </w:rPr>
        <w:lastRenderedPageBreak/>
        <w:t>2310, 2317, 2324, 2325, 2326, 2327, 2330, 2335; N 26, ст. 3366, 3379, 3395;</w:t>
      </w:r>
      <w:proofErr w:type="gramEnd"/>
      <w:r w:rsidRPr="007D4BED">
        <w:rPr>
          <w:rFonts w:ascii="Times New Roman" w:hAnsi="Times New Roman" w:cs="Times New Roman"/>
          <w:sz w:val="24"/>
          <w:szCs w:val="24"/>
        </w:rPr>
        <w:t xml:space="preserve"> </w:t>
      </w:r>
      <w:proofErr w:type="gramStart"/>
      <w:r w:rsidRPr="007D4BED">
        <w:rPr>
          <w:rFonts w:ascii="Times New Roman" w:hAnsi="Times New Roman" w:cs="Times New Roman"/>
          <w:sz w:val="24"/>
          <w:szCs w:val="24"/>
        </w:rPr>
        <w:t>N 30, ст. 4211, 4214, 4218, 4228, 4233, 4248, 4256, 4259, 4264, 4278; N 42, ст. 5615; N 43, ст. 5799; N 48, ст. 6636, 6638, 6642, 6651; N 52, ст. 7541, 7545, 7550, 7557; 2015, N 1, ст. 29, 35, 37, 67, 74, 83, 85; N 10, ст. 1405, 1416;</w:t>
      </w:r>
      <w:proofErr w:type="gramEnd"/>
      <w:r w:rsidRPr="007D4BED">
        <w:rPr>
          <w:rFonts w:ascii="Times New Roman" w:hAnsi="Times New Roman" w:cs="Times New Roman"/>
          <w:sz w:val="24"/>
          <w:szCs w:val="24"/>
        </w:rPr>
        <w:t xml:space="preserve"> </w:t>
      </w:r>
      <w:proofErr w:type="gramStart"/>
      <w:r w:rsidRPr="007D4BED">
        <w:rPr>
          <w:rFonts w:ascii="Times New Roman" w:hAnsi="Times New Roman" w:cs="Times New Roman"/>
          <w:sz w:val="24"/>
          <w:szCs w:val="24"/>
        </w:rPr>
        <w:t>N 13, ст. 1811; N 18, ст. 2614, 2620; N 21, ст. 2981; N 24, ст. 3370; N 27, ст. 3945, 3950; N 29, ст. 4359, 4374, 4376, 4391; N 41, ст. 5629, 5637; N 44, ст. 6046; N 45, ст. 6205, 6208; N 48, ст. 6706, 6710;</w:t>
      </w:r>
      <w:proofErr w:type="gramEnd"/>
      <w:r w:rsidRPr="007D4BED">
        <w:rPr>
          <w:rFonts w:ascii="Times New Roman" w:hAnsi="Times New Roman" w:cs="Times New Roman"/>
          <w:sz w:val="24"/>
          <w:szCs w:val="24"/>
        </w:rPr>
        <w:t xml:space="preserve"> </w:t>
      </w:r>
      <w:proofErr w:type="gramStart"/>
      <w:r w:rsidRPr="007D4BED">
        <w:rPr>
          <w:rFonts w:ascii="Times New Roman" w:hAnsi="Times New Roman" w:cs="Times New Roman"/>
          <w:sz w:val="24"/>
          <w:szCs w:val="24"/>
        </w:rPr>
        <w:t>Российская газета, 2015, 17 декабря) следующие изменения:</w:t>
      </w:r>
      <w:proofErr w:type="gramEnd"/>
    </w:p>
    <w:p w:rsidR="00555478" w:rsidRDefault="00555478" w:rsidP="005366EC">
      <w:pPr>
        <w:pStyle w:val="ConsPlusNormal"/>
        <w:numPr>
          <w:ilvl w:val="0"/>
          <w:numId w:val="1"/>
        </w:numPr>
        <w:jc w:val="both"/>
        <w:rPr>
          <w:rFonts w:ascii="Times New Roman" w:hAnsi="Times New Roman" w:cs="Times New Roman"/>
          <w:sz w:val="24"/>
          <w:szCs w:val="24"/>
        </w:rPr>
      </w:pPr>
      <w:r w:rsidRPr="005366EC">
        <w:rPr>
          <w:rFonts w:ascii="Times New Roman" w:hAnsi="Times New Roman" w:cs="Times New Roman"/>
          <w:b/>
          <w:sz w:val="24"/>
          <w:szCs w:val="24"/>
        </w:rPr>
        <w:t xml:space="preserve">в </w:t>
      </w:r>
      <w:hyperlink r:id="rId6" w:history="1">
        <w:r w:rsidRPr="005366EC">
          <w:rPr>
            <w:rFonts w:ascii="Times New Roman" w:hAnsi="Times New Roman" w:cs="Times New Roman"/>
            <w:b/>
            <w:sz w:val="24"/>
            <w:szCs w:val="24"/>
          </w:rPr>
          <w:t>части 1 статьи 4.5</w:t>
        </w:r>
      </w:hyperlink>
      <w:r w:rsidRPr="007D4BED">
        <w:rPr>
          <w:rFonts w:ascii="Times New Roman" w:hAnsi="Times New Roman" w:cs="Times New Roman"/>
          <w:sz w:val="24"/>
          <w:szCs w:val="24"/>
        </w:rPr>
        <w:t xml:space="preserve"> слова "о несостоятельности (банкротстве)</w:t>
      </w:r>
      <w:proofErr w:type="gramStart"/>
      <w:r w:rsidRPr="007D4BED">
        <w:rPr>
          <w:rFonts w:ascii="Times New Roman" w:hAnsi="Times New Roman" w:cs="Times New Roman"/>
          <w:sz w:val="24"/>
          <w:szCs w:val="24"/>
        </w:rPr>
        <w:t>,"</w:t>
      </w:r>
      <w:proofErr w:type="gramEnd"/>
      <w:r w:rsidRPr="007D4BED">
        <w:rPr>
          <w:rFonts w:ascii="Times New Roman" w:hAnsi="Times New Roman" w:cs="Times New Roman"/>
          <w:sz w:val="24"/>
          <w:szCs w:val="24"/>
        </w:rPr>
        <w:t xml:space="preserve"> исключить, после слов "статьями 5.64 - 5.68 настоящего Кодекса)" дополнить словами ", о несостоятельности (банкротстве)";</w:t>
      </w:r>
    </w:p>
    <w:p w:rsidR="005366EC" w:rsidRDefault="005366EC" w:rsidP="005366EC">
      <w:pPr>
        <w:pStyle w:val="ConsPlusNormal"/>
        <w:jc w:val="both"/>
        <w:rPr>
          <w:rFonts w:ascii="Times New Roman" w:hAnsi="Times New Roman" w:cs="Times New Roman"/>
          <w:sz w:val="24"/>
          <w:szCs w:val="24"/>
        </w:rPr>
      </w:pPr>
    </w:p>
    <w:p w:rsidR="005366EC" w:rsidRPr="005366EC" w:rsidRDefault="005366EC" w:rsidP="005366EC">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366EC">
        <w:rPr>
          <w:rFonts w:ascii="Times New Roman" w:hAnsi="Times New Roman" w:cs="Times New Roman"/>
          <w:sz w:val="24"/>
          <w:szCs w:val="24"/>
        </w:rPr>
        <w:t>Статья 4.5. Давность привлечения к административной ответственности</w:t>
      </w:r>
    </w:p>
    <w:p w:rsidR="005366EC" w:rsidRPr="005366EC" w:rsidRDefault="005366EC" w:rsidP="005366EC">
      <w:pPr>
        <w:autoSpaceDE w:val="0"/>
        <w:autoSpaceDN w:val="0"/>
        <w:adjustRightInd w:val="0"/>
        <w:spacing w:after="0" w:line="240" w:lineRule="auto"/>
        <w:jc w:val="both"/>
        <w:rPr>
          <w:rFonts w:ascii="Times New Roman" w:hAnsi="Times New Roman" w:cs="Times New Roman"/>
          <w:sz w:val="24"/>
          <w:szCs w:val="24"/>
        </w:rPr>
      </w:pP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sz w:val="24"/>
          <w:szCs w:val="24"/>
        </w:rPr>
      </w:pPr>
      <w:r w:rsidRPr="005366EC">
        <w:rPr>
          <w:rFonts w:ascii="Times New Roman" w:hAnsi="Times New Roman" w:cs="Times New Roman"/>
          <w:sz w:val="24"/>
          <w:szCs w:val="24"/>
        </w:rPr>
        <w:t xml:space="preserve">1. </w:t>
      </w:r>
      <w:proofErr w:type="gramStart"/>
      <w:r w:rsidRPr="005366EC">
        <w:rPr>
          <w:rFonts w:ascii="Times New Roman" w:hAnsi="Times New Roman" w:cs="Times New Roman"/>
          <w:b/>
          <w:sz w:val="24"/>
          <w:szCs w:val="24"/>
        </w:rPr>
        <w:t>Постановление по делу об административном правонарушении не может быть вынесено</w:t>
      </w:r>
      <w:r w:rsidRPr="005366EC">
        <w:rPr>
          <w:rFonts w:ascii="Times New Roman" w:hAnsi="Times New Roman" w:cs="Times New Roman"/>
          <w:sz w:val="24"/>
          <w:szCs w:val="24"/>
        </w:rPr>
        <w:t xml:space="preserve">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w:t>
      </w:r>
      <w:proofErr w:type="gramEnd"/>
      <w:r w:rsidRPr="005366EC">
        <w:rPr>
          <w:rFonts w:ascii="Times New Roman" w:hAnsi="Times New Roman" w:cs="Times New Roman"/>
          <w:sz w:val="24"/>
          <w:szCs w:val="24"/>
        </w:rPr>
        <w:t xml:space="preserve">, </w:t>
      </w:r>
      <w:proofErr w:type="gramStart"/>
      <w:r w:rsidRPr="005366EC">
        <w:rPr>
          <w:rFonts w:ascii="Times New Roman" w:hAnsi="Times New Roman" w:cs="Times New Roman"/>
          <w:sz w:val="24"/>
          <w:szCs w:val="24"/>
        </w:rPr>
        <w:t>патентного, антимонопольного, валютного законодательства Российской Федерации и актов органов валютного регулирования,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w:t>
      </w:r>
      <w:proofErr w:type="gramEnd"/>
      <w:r w:rsidRPr="005366EC">
        <w:rPr>
          <w:rFonts w:ascii="Times New Roman" w:hAnsi="Times New Roman" w:cs="Times New Roman"/>
          <w:sz w:val="24"/>
          <w:szCs w:val="24"/>
        </w:rPr>
        <w:t xml:space="preserve"> </w:t>
      </w:r>
      <w:proofErr w:type="gramStart"/>
      <w:r w:rsidRPr="005366EC">
        <w:rPr>
          <w:rFonts w:ascii="Times New Roman" w:hAnsi="Times New Roman" w:cs="Times New Roman"/>
          <w:sz w:val="24"/>
          <w:szCs w:val="24"/>
        </w:rPr>
        <w:t xml:space="preserve">правонарушений, предусмотренных </w:t>
      </w:r>
      <w:hyperlink r:id="rId7" w:history="1">
        <w:r w:rsidRPr="005366EC">
          <w:rPr>
            <w:rFonts w:ascii="Times New Roman" w:hAnsi="Times New Roman" w:cs="Times New Roman"/>
            <w:sz w:val="24"/>
            <w:szCs w:val="24"/>
          </w:rPr>
          <w:t>статьями 12.8</w:t>
        </w:r>
      </w:hyperlink>
      <w:r w:rsidRPr="005366EC">
        <w:rPr>
          <w:rFonts w:ascii="Times New Roman" w:hAnsi="Times New Roman" w:cs="Times New Roman"/>
          <w:sz w:val="24"/>
          <w:szCs w:val="24"/>
        </w:rPr>
        <w:t xml:space="preserve">, </w:t>
      </w:r>
      <w:hyperlink r:id="rId8" w:history="1">
        <w:r w:rsidRPr="005366EC">
          <w:rPr>
            <w:rFonts w:ascii="Times New Roman" w:hAnsi="Times New Roman" w:cs="Times New Roman"/>
            <w:sz w:val="24"/>
            <w:szCs w:val="24"/>
          </w:rPr>
          <w:t>12.24</w:t>
        </w:r>
      </w:hyperlink>
      <w:r w:rsidRPr="005366EC">
        <w:rPr>
          <w:rFonts w:ascii="Times New Roman" w:hAnsi="Times New Roman" w:cs="Times New Roman"/>
          <w:sz w:val="24"/>
          <w:szCs w:val="24"/>
        </w:rPr>
        <w:t xml:space="preserve">, </w:t>
      </w:r>
      <w:hyperlink r:id="rId9" w:history="1">
        <w:r w:rsidRPr="005366EC">
          <w:rPr>
            <w:rFonts w:ascii="Times New Roman" w:hAnsi="Times New Roman" w:cs="Times New Roman"/>
            <w:sz w:val="24"/>
            <w:szCs w:val="24"/>
          </w:rPr>
          <w:t>12.26</w:t>
        </w:r>
      </w:hyperlink>
      <w:r w:rsidRPr="005366EC">
        <w:rPr>
          <w:rFonts w:ascii="Times New Roman" w:hAnsi="Times New Roman" w:cs="Times New Roman"/>
          <w:sz w:val="24"/>
          <w:szCs w:val="24"/>
        </w:rPr>
        <w:t xml:space="preserve">, </w:t>
      </w:r>
      <w:hyperlink r:id="rId10" w:history="1">
        <w:r w:rsidRPr="005366EC">
          <w:rPr>
            <w:rFonts w:ascii="Times New Roman" w:hAnsi="Times New Roman" w:cs="Times New Roman"/>
            <w:sz w:val="24"/>
            <w:szCs w:val="24"/>
          </w:rPr>
          <w:t>частью 3 статьи 12.27</w:t>
        </w:r>
      </w:hyperlink>
      <w:r w:rsidRPr="005366EC">
        <w:rPr>
          <w:rFonts w:ascii="Times New Roman" w:hAnsi="Times New Roman" w:cs="Times New Roman"/>
          <w:sz w:val="24"/>
          <w:szCs w:val="24"/>
        </w:rPr>
        <w:t xml:space="preserve">, </w:t>
      </w:r>
      <w:hyperlink r:id="rId11" w:history="1">
        <w:r w:rsidRPr="005366EC">
          <w:rPr>
            <w:rFonts w:ascii="Times New Roman" w:hAnsi="Times New Roman" w:cs="Times New Roman"/>
            <w:sz w:val="24"/>
            <w:szCs w:val="24"/>
          </w:rPr>
          <w:t>частью 2 статьи 12.30</w:t>
        </w:r>
      </w:hyperlink>
      <w:r w:rsidRPr="005366EC">
        <w:rPr>
          <w:rFonts w:ascii="Times New Roman" w:hAnsi="Times New Roman" w:cs="Times New Roman"/>
          <w:sz w:val="24"/>
          <w:szCs w:val="24"/>
        </w:rP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w:t>
      </w:r>
      <w:proofErr w:type="gramEnd"/>
      <w:r w:rsidRPr="005366EC">
        <w:rPr>
          <w:rFonts w:ascii="Times New Roman" w:hAnsi="Times New Roman" w:cs="Times New Roman"/>
          <w:sz w:val="24"/>
          <w:szCs w:val="24"/>
        </w:rPr>
        <w:t xml:space="preserve"> </w:t>
      </w:r>
      <w:proofErr w:type="gramStart"/>
      <w:r w:rsidRPr="005366EC">
        <w:rPr>
          <w:rFonts w:ascii="Times New Roman" w:hAnsi="Times New Roman" w:cs="Times New Roman"/>
          <w:sz w:val="24"/>
          <w:szCs w:val="24"/>
        </w:rPr>
        <w:t>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w:t>
      </w:r>
      <w:proofErr w:type="gramEnd"/>
      <w:r w:rsidRPr="005366EC">
        <w:rPr>
          <w:rFonts w:ascii="Times New Roman" w:hAnsi="Times New Roman" w:cs="Times New Roman"/>
          <w:sz w:val="24"/>
          <w:szCs w:val="24"/>
        </w:rPr>
        <w:t xml:space="preserve"> </w:t>
      </w:r>
      <w:proofErr w:type="gramStart"/>
      <w:r w:rsidRPr="005366EC">
        <w:rPr>
          <w:rFonts w:ascii="Times New Roman" w:hAnsi="Times New Roman" w:cs="Times New Roman"/>
          <w:sz w:val="24"/>
          <w:szCs w:val="24"/>
        </w:rPr>
        <w:t>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w:t>
      </w:r>
      <w:proofErr w:type="gramEnd"/>
      <w:r w:rsidRPr="005366EC">
        <w:rPr>
          <w:rFonts w:ascii="Times New Roman" w:hAnsi="Times New Roman" w:cs="Times New Roman"/>
          <w:sz w:val="24"/>
          <w:szCs w:val="24"/>
        </w:rPr>
        <w:t xml:space="preserve"> </w:t>
      </w:r>
      <w:proofErr w:type="gramStart"/>
      <w:r w:rsidRPr="005366EC">
        <w:rPr>
          <w:rFonts w:ascii="Times New Roman" w:hAnsi="Times New Roman" w:cs="Times New Roman"/>
          <w:sz w:val="24"/>
          <w:szCs w:val="24"/>
        </w:rPr>
        <w:t xml:space="preserve">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w:t>
      </w:r>
      <w:r w:rsidRPr="005366EC">
        <w:rPr>
          <w:rFonts w:ascii="Times New Roman" w:hAnsi="Times New Roman" w:cs="Times New Roman"/>
          <w:sz w:val="24"/>
          <w:szCs w:val="24"/>
        </w:rPr>
        <w:lastRenderedPageBreak/>
        <w:t xml:space="preserve">сельскохозяйственной кооперации, о </w:t>
      </w:r>
      <w:proofErr w:type="spellStart"/>
      <w:r w:rsidRPr="005366EC">
        <w:rPr>
          <w:rFonts w:ascii="Times New Roman" w:hAnsi="Times New Roman" w:cs="Times New Roman"/>
          <w:sz w:val="24"/>
          <w:szCs w:val="24"/>
        </w:rPr>
        <w:t>микрофинансовой</w:t>
      </w:r>
      <w:proofErr w:type="spellEnd"/>
      <w:r w:rsidRPr="005366EC">
        <w:rPr>
          <w:rFonts w:ascii="Times New Roman" w:hAnsi="Times New Roman" w:cs="Times New Roman"/>
          <w:sz w:val="24"/>
          <w:szCs w:val="24"/>
        </w:rPr>
        <w:t xml:space="preserve"> деятельности и </w:t>
      </w:r>
      <w:proofErr w:type="spellStart"/>
      <w:r w:rsidRPr="005366EC">
        <w:rPr>
          <w:rFonts w:ascii="Times New Roman" w:hAnsi="Times New Roman" w:cs="Times New Roman"/>
          <w:sz w:val="24"/>
          <w:szCs w:val="24"/>
        </w:rPr>
        <w:t>микрофинансовых</w:t>
      </w:r>
      <w:proofErr w:type="spellEnd"/>
      <w:r w:rsidRPr="005366EC">
        <w:rPr>
          <w:rFonts w:ascii="Times New Roman" w:hAnsi="Times New Roman" w:cs="Times New Roman"/>
          <w:sz w:val="24"/>
          <w:szCs w:val="24"/>
        </w:rPr>
        <w:t xml:space="preserve"> организациях</w:t>
      </w:r>
      <w:proofErr w:type="gramEnd"/>
      <w:r w:rsidRPr="005366EC">
        <w:rPr>
          <w:rFonts w:ascii="Times New Roman" w:hAnsi="Times New Roman" w:cs="Times New Roman"/>
          <w:sz w:val="24"/>
          <w:szCs w:val="24"/>
        </w:rPr>
        <w:t xml:space="preserve">, </w:t>
      </w:r>
      <w:proofErr w:type="gramStart"/>
      <w:r w:rsidRPr="005366EC">
        <w:rPr>
          <w:rFonts w:ascii="Times New Roman" w:hAnsi="Times New Roman" w:cs="Times New Roman"/>
          <w:sz w:val="24"/>
          <w:szCs w:val="24"/>
        </w:rPr>
        <w:t xml:space="preserve">о ломбардах, законодательства о противодействии неправомерному использованию </w:t>
      </w:r>
      <w:proofErr w:type="spellStart"/>
      <w:r w:rsidRPr="005366EC">
        <w:rPr>
          <w:rFonts w:ascii="Times New Roman" w:hAnsi="Times New Roman" w:cs="Times New Roman"/>
          <w:sz w:val="24"/>
          <w:szCs w:val="24"/>
        </w:rPr>
        <w:t>инсайдерской</w:t>
      </w:r>
      <w:proofErr w:type="spellEnd"/>
      <w:r w:rsidRPr="005366EC">
        <w:rPr>
          <w:rFonts w:ascii="Times New Roman" w:hAnsi="Times New Roman" w:cs="Times New Roman"/>
          <w:sz w:val="24"/>
          <w:szCs w:val="24"/>
        </w:rPr>
        <w:t xml:space="preserve"> информации и манипулированию рынком, законодательства Российской Федерации о национальной платежной системе,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w:t>
      </w:r>
      <w:proofErr w:type="gramEnd"/>
      <w:r w:rsidRPr="005366EC">
        <w:rPr>
          <w:rFonts w:ascii="Times New Roman" w:hAnsi="Times New Roman" w:cs="Times New Roman"/>
          <w:sz w:val="24"/>
          <w:szCs w:val="24"/>
        </w:rPr>
        <w:t xml:space="preserve"> </w:t>
      </w:r>
      <w:proofErr w:type="gramStart"/>
      <w:r w:rsidRPr="005366EC">
        <w:rPr>
          <w:rFonts w:ascii="Times New Roman" w:hAnsi="Times New Roman" w:cs="Times New Roman"/>
          <w:sz w:val="24"/>
          <w:szCs w:val="24"/>
        </w:rPr>
        <w:t xml:space="preserve">в соответствии с законодательством Российской Федерации торгов (в части административных правонарушений, предусмотренных </w:t>
      </w:r>
      <w:hyperlink r:id="rId12" w:history="1">
        <w:r w:rsidRPr="005366EC">
          <w:rPr>
            <w:rFonts w:ascii="Times New Roman" w:hAnsi="Times New Roman" w:cs="Times New Roman"/>
            <w:sz w:val="24"/>
            <w:szCs w:val="24"/>
          </w:rPr>
          <w:t>статьей 7.32.4</w:t>
        </w:r>
      </w:hyperlink>
      <w:r w:rsidRPr="005366EC">
        <w:rPr>
          <w:rFonts w:ascii="Times New Roman" w:hAnsi="Times New Roman" w:cs="Times New Roman"/>
          <w:sz w:val="24"/>
          <w:szCs w:val="24"/>
        </w:rP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r:id="rId13" w:history="1">
        <w:r w:rsidRPr="005366EC">
          <w:rPr>
            <w:rFonts w:ascii="Times New Roman" w:hAnsi="Times New Roman" w:cs="Times New Roman"/>
            <w:sz w:val="24"/>
            <w:szCs w:val="24"/>
          </w:rPr>
          <w:t>статьей 7.32.1</w:t>
        </w:r>
      </w:hyperlink>
      <w:r w:rsidRPr="005366EC">
        <w:rPr>
          <w:rFonts w:ascii="Times New Roman" w:hAnsi="Times New Roman" w:cs="Times New Roman"/>
          <w:sz w:val="24"/>
          <w:szCs w:val="24"/>
        </w:rPr>
        <w:t xml:space="preserve">, </w:t>
      </w:r>
      <w:hyperlink r:id="rId14" w:history="1">
        <w:r w:rsidRPr="005366EC">
          <w:rPr>
            <w:rFonts w:ascii="Times New Roman" w:hAnsi="Times New Roman" w:cs="Times New Roman"/>
            <w:sz w:val="24"/>
            <w:szCs w:val="24"/>
          </w:rPr>
          <w:t>частями 1</w:t>
        </w:r>
      </w:hyperlink>
      <w:r w:rsidRPr="005366EC">
        <w:rPr>
          <w:rFonts w:ascii="Times New Roman" w:hAnsi="Times New Roman" w:cs="Times New Roman"/>
          <w:sz w:val="24"/>
          <w:szCs w:val="24"/>
        </w:rPr>
        <w:t xml:space="preserve">, </w:t>
      </w:r>
      <w:hyperlink r:id="rId15" w:history="1">
        <w:r w:rsidRPr="005366EC">
          <w:rPr>
            <w:rFonts w:ascii="Times New Roman" w:hAnsi="Times New Roman" w:cs="Times New Roman"/>
            <w:sz w:val="24"/>
            <w:szCs w:val="24"/>
          </w:rPr>
          <w:t>2</w:t>
        </w:r>
      </w:hyperlink>
      <w:r w:rsidRPr="005366EC">
        <w:rPr>
          <w:rFonts w:ascii="Times New Roman" w:hAnsi="Times New Roman" w:cs="Times New Roman"/>
          <w:sz w:val="24"/>
          <w:szCs w:val="24"/>
        </w:rPr>
        <w:t xml:space="preserve"> и </w:t>
      </w:r>
      <w:hyperlink r:id="rId16" w:history="1">
        <w:r w:rsidRPr="005366EC">
          <w:rPr>
            <w:rFonts w:ascii="Times New Roman" w:hAnsi="Times New Roman" w:cs="Times New Roman"/>
            <w:sz w:val="24"/>
            <w:szCs w:val="24"/>
          </w:rPr>
          <w:t>2.1 статьи 14.55</w:t>
        </w:r>
      </w:hyperlink>
      <w:r w:rsidRPr="005366EC">
        <w:rPr>
          <w:rFonts w:ascii="Times New Roman" w:hAnsi="Times New Roman" w:cs="Times New Roman"/>
          <w:sz w:val="24"/>
          <w:szCs w:val="24"/>
        </w:rPr>
        <w:t xml:space="preserve">, </w:t>
      </w:r>
      <w:hyperlink r:id="rId17" w:history="1">
        <w:r w:rsidRPr="005366EC">
          <w:rPr>
            <w:rFonts w:ascii="Times New Roman" w:hAnsi="Times New Roman" w:cs="Times New Roman"/>
            <w:sz w:val="24"/>
            <w:szCs w:val="24"/>
          </w:rPr>
          <w:t>статьями 14.55.1</w:t>
        </w:r>
      </w:hyperlink>
      <w:r w:rsidRPr="005366EC">
        <w:rPr>
          <w:rFonts w:ascii="Times New Roman" w:hAnsi="Times New Roman" w:cs="Times New Roman"/>
          <w:sz w:val="24"/>
          <w:szCs w:val="24"/>
        </w:rPr>
        <w:t xml:space="preserve">, </w:t>
      </w:r>
      <w:hyperlink r:id="rId18" w:history="1">
        <w:r w:rsidRPr="005366EC">
          <w:rPr>
            <w:rFonts w:ascii="Times New Roman" w:hAnsi="Times New Roman" w:cs="Times New Roman"/>
            <w:sz w:val="24"/>
            <w:szCs w:val="24"/>
          </w:rPr>
          <w:t>14.55.2</w:t>
        </w:r>
      </w:hyperlink>
      <w:r w:rsidRPr="005366EC">
        <w:rPr>
          <w:rFonts w:ascii="Times New Roman" w:hAnsi="Times New Roman" w:cs="Times New Roman"/>
          <w:sz w:val="24"/>
          <w:szCs w:val="24"/>
        </w:rPr>
        <w:t xml:space="preserve">, </w:t>
      </w:r>
      <w:hyperlink r:id="rId19" w:history="1">
        <w:r w:rsidRPr="005366EC">
          <w:rPr>
            <w:rFonts w:ascii="Times New Roman" w:hAnsi="Times New Roman" w:cs="Times New Roman"/>
            <w:sz w:val="24"/>
            <w:szCs w:val="24"/>
          </w:rPr>
          <w:t>15.37</w:t>
        </w:r>
      </w:hyperlink>
      <w:r w:rsidRPr="005366EC">
        <w:rPr>
          <w:rFonts w:ascii="Times New Roman" w:hAnsi="Times New Roman" w:cs="Times New Roman"/>
          <w:sz w:val="24"/>
          <w:szCs w:val="24"/>
        </w:rPr>
        <w:t xml:space="preserve">, </w:t>
      </w:r>
      <w:hyperlink r:id="rId20" w:history="1">
        <w:r w:rsidRPr="005366EC">
          <w:rPr>
            <w:rFonts w:ascii="Times New Roman" w:hAnsi="Times New Roman" w:cs="Times New Roman"/>
            <w:sz w:val="24"/>
            <w:szCs w:val="24"/>
          </w:rPr>
          <w:t>15.40</w:t>
        </w:r>
      </w:hyperlink>
      <w:r w:rsidRPr="005366EC">
        <w:rPr>
          <w:rFonts w:ascii="Times New Roman" w:hAnsi="Times New Roman" w:cs="Times New Roman"/>
          <w:sz w:val="24"/>
          <w:szCs w:val="24"/>
        </w:rPr>
        <w:t xml:space="preserve">, </w:t>
      </w:r>
      <w:hyperlink r:id="rId21" w:history="1">
        <w:r w:rsidRPr="005366EC">
          <w:rPr>
            <w:rFonts w:ascii="Times New Roman" w:hAnsi="Times New Roman" w:cs="Times New Roman"/>
            <w:sz w:val="24"/>
            <w:szCs w:val="24"/>
          </w:rPr>
          <w:t>19.4.2</w:t>
        </w:r>
      </w:hyperlink>
      <w:r w:rsidRPr="005366EC">
        <w:rPr>
          <w:rFonts w:ascii="Times New Roman" w:hAnsi="Times New Roman" w:cs="Times New Roman"/>
          <w:sz w:val="24"/>
          <w:szCs w:val="24"/>
        </w:rPr>
        <w:t>,</w:t>
      </w:r>
      <w:proofErr w:type="gramEnd"/>
      <w:r w:rsidRPr="005366EC">
        <w:rPr>
          <w:rFonts w:ascii="Times New Roman" w:hAnsi="Times New Roman" w:cs="Times New Roman"/>
          <w:sz w:val="24"/>
          <w:szCs w:val="24"/>
        </w:rPr>
        <w:t xml:space="preserve"> </w:t>
      </w:r>
      <w:hyperlink r:id="rId22" w:history="1">
        <w:r w:rsidRPr="005366EC">
          <w:rPr>
            <w:rFonts w:ascii="Times New Roman" w:hAnsi="Times New Roman" w:cs="Times New Roman"/>
            <w:sz w:val="24"/>
            <w:szCs w:val="24"/>
          </w:rPr>
          <w:t>частью 7.1 статьи 19.5</w:t>
        </w:r>
      </w:hyperlink>
      <w:r w:rsidRPr="005366EC">
        <w:rPr>
          <w:rFonts w:ascii="Times New Roman" w:hAnsi="Times New Roman" w:cs="Times New Roman"/>
          <w:sz w:val="24"/>
          <w:szCs w:val="24"/>
        </w:rPr>
        <w:t xml:space="preserve">, </w:t>
      </w:r>
      <w:hyperlink r:id="rId23" w:history="1">
        <w:r w:rsidRPr="005366EC">
          <w:rPr>
            <w:rFonts w:ascii="Times New Roman" w:hAnsi="Times New Roman" w:cs="Times New Roman"/>
            <w:sz w:val="24"/>
            <w:szCs w:val="24"/>
          </w:rPr>
          <w:t>частью 2 статьи 19.7.2</w:t>
        </w:r>
      </w:hyperlink>
      <w:r w:rsidRPr="005366EC">
        <w:rPr>
          <w:rFonts w:ascii="Times New Roman" w:hAnsi="Times New Roman" w:cs="Times New Roman"/>
          <w:sz w:val="24"/>
          <w:szCs w:val="24"/>
        </w:rP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24" w:history="1">
        <w:r w:rsidRPr="005366EC">
          <w:rPr>
            <w:rFonts w:ascii="Times New Roman" w:hAnsi="Times New Roman" w:cs="Times New Roman"/>
            <w:sz w:val="24"/>
            <w:szCs w:val="24"/>
          </w:rPr>
          <w:t>статьями 7.29</w:t>
        </w:r>
      </w:hyperlink>
      <w:r w:rsidRPr="005366EC">
        <w:rPr>
          <w:rFonts w:ascii="Times New Roman" w:hAnsi="Times New Roman" w:cs="Times New Roman"/>
          <w:sz w:val="24"/>
          <w:szCs w:val="24"/>
        </w:rPr>
        <w:t xml:space="preserve"> - </w:t>
      </w:r>
      <w:hyperlink r:id="rId25" w:history="1">
        <w:r w:rsidRPr="005366EC">
          <w:rPr>
            <w:rFonts w:ascii="Times New Roman" w:hAnsi="Times New Roman" w:cs="Times New Roman"/>
            <w:sz w:val="24"/>
            <w:szCs w:val="24"/>
          </w:rPr>
          <w:t>7.32</w:t>
        </w:r>
      </w:hyperlink>
      <w:r w:rsidRPr="005366EC">
        <w:rPr>
          <w:rFonts w:ascii="Times New Roman" w:hAnsi="Times New Roman" w:cs="Times New Roman"/>
          <w:sz w:val="24"/>
          <w:szCs w:val="24"/>
        </w:rPr>
        <w:t xml:space="preserve">, </w:t>
      </w:r>
      <w:hyperlink r:id="rId26" w:history="1">
        <w:r w:rsidRPr="005366EC">
          <w:rPr>
            <w:rFonts w:ascii="Times New Roman" w:hAnsi="Times New Roman" w:cs="Times New Roman"/>
            <w:sz w:val="24"/>
            <w:szCs w:val="24"/>
          </w:rPr>
          <w:t>частью 7 статьи 19.5</w:t>
        </w:r>
      </w:hyperlink>
      <w:r w:rsidRPr="005366EC">
        <w:rPr>
          <w:rFonts w:ascii="Times New Roman" w:hAnsi="Times New Roman" w:cs="Times New Roman"/>
          <w:sz w:val="24"/>
          <w:szCs w:val="24"/>
        </w:rPr>
        <w:t xml:space="preserve">, </w:t>
      </w:r>
      <w:hyperlink r:id="rId27" w:history="1">
        <w:r w:rsidRPr="005366EC">
          <w:rPr>
            <w:rFonts w:ascii="Times New Roman" w:hAnsi="Times New Roman" w:cs="Times New Roman"/>
            <w:sz w:val="24"/>
            <w:szCs w:val="24"/>
          </w:rPr>
          <w:t>статьей 19.7.2</w:t>
        </w:r>
      </w:hyperlink>
      <w:r w:rsidRPr="005366EC">
        <w:rPr>
          <w:rFonts w:ascii="Times New Roman" w:hAnsi="Times New Roman" w:cs="Times New Roman"/>
          <w:sz w:val="24"/>
          <w:szCs w:val="24"/>
        </w:rP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r:id="rId28" w:history="1">
        <w:r w:rsidRPr="005366EC">
          <w:rPr>
            <w:rFonts w:ascii="Times New Roman" w:hAnsi="Times New Roman" w:cs="Times New Roman"/>
            <w:sz w:val="24"/>
            <w:szCs w:val="24"/>
          </w:rPr>
          <w:t>статьей 7.32.3</w:t>
        </w:r>
      </w:hyperlink>
      <w:r w:rsidRPr="005366EC">
        <w:rPr>
          <w:rFonts w:ascii="Times New Roman" w:hAnsi="Times New Roman" w:cs="Times New Roman"/>
          <w:sz w:val="24"/>
          <w:szCs w:val="24"/>
        </w:rPr>
        <w:t xml:space="preserve">, </w:t>
      </w:r>
      <w:hyperlink r:id="rId29" w:history="1">
        <w:r w:rsidRPr="005366EC">
          <w:rPr>
            <w:rFonts w:ascii="Times New Roman" w:hAnsi="Times New Roman" w:cs="Times New Roman"/>
            <w:sz w:val="24"/>
            <w:szCs w:val="24"/>
          </w:rPr>
          <w:t>частью 7.2 статьи 19.5</w:t>
        </w:r>
      </w:hyperlink>
      <w:r w:rsidRPr="005366EC">
        <w:rPr>
          <w:rFonts w:ascii="Times New Roman" w:hAnsi="Times New Roman" w:cs="Times New Roman"/>
          <w:sz w:val="24"/>
          <w:szCs w:val="24"/>
        </w:rPr>
        <w:t xml:space="preserve">, </w:t>
      </w:r>
      <w:hyperlink r:id="rId30" w:history="1">
        <w:r w:rsidRPr="005366EC">
          <w:rPr>
            <w:rFonts w:ascii="Times New Roman" w:hAnsi="Times New Roman" w:cs="Times New Roman"/>
            <w:sz w:val="24"/>
            <w:szCs w:val="24"/>
          </w:rPr>
          <w:t>статьей 19.7.2-1</w:t>
        </w:r>
      </w:hyperlink>
      <w:r w:rsidRPr="005366EC">
        <w:rPr>
          <w:rFonts w:ascii="Times New Roman" w:hAnsi="Times New Roman" w:cs="Times New Roman"/>
          <w:sz w:val="24"/>
          <w:szCs w:val="24"/>
        </w:rPr>
        <w:t xml:space="preserve"> настоящего Кодекса), об организации деятельности по продаже товаров (выполнению работ, оказанию услуг) на розничных рынках,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по истечении одного года со дня совершения административного правонарушения, за нарушение таможенного законодательства Таможенного союза в рамках </w:t>
      </w:r>
      <w:proofErr w:type="spellStart"/>
      <w:r w:rsidRPr="005366EC">
        <w:rPr>
          <w:rFonts w:ascii="Times New Roman" w:hAnsi="Times New Roman" w:cs="Times New Roman"/>
          <w:sz w:val="24"/>
          <w:szCs w:val="24"/>
        </w:rPr>
        <w:t>ЕврАзЭС</w:t>
      </w:r>
      <w:proofErr w:type="spellEnd"/>
      <w:r w:rsidRPr="005366EC">
        <w:rPr>
          <w:rFonts w:ascii="Times New Roman" w:hAnsi="Times New Roman" w:cs="Times New Roman"/>
          <w:sz w:val="24"/>
          <w:szCs w:val="24"/>
        </w:rPr>
        <w:t xml:space="preserve">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r:id="rId31" w:history="1">
        <w:r w:rsidRPr="005366EC">
          <w:rPr>
            <w:rFonts w:ascii="Times New Roman" w:hAnsi="Times New Roman" w:cs="Times New Roman"/>
            <w:sz w:val="24"/>
            <w:szCs w:val="24"/>
          </w:rPr>
          <w:t>статьями 5.64</w:t>
        </w:r>
      </w:hyperlink>
      <w:r w:rsidRPr="005366EC">
        <w:rPr>
          <w:rFonts w:ascii="Times New Roman" w:hAnsi="Times New Roman" w:cs="Times New Roman"/>
          <w:sz w:val="24"/>
          <w:szCs w:val="24"/>
        </w:rPr>
        <w:t xml:space="preserve"> - </w:t>
      </w:r>
      <w:hyperlink r:id="rId32" w:history="1">
        <w:r w:rsidRPr="005366EC">
          <w:rPr>
            <w:rFonts w:ascii="Times New Roman" w:hAnsi="Times New Roman" w:cs="Times New Roman"/>
            <w:sz w:val="24"/>
            <w:szCs w:val="24"/>
          </w:rPr>
          <w:t>5.68</w:t>
        </w:r>
      </w:hyperlink>
      <w:r w:rsidRPr="005366EC">
        <w:rPr>
          <w:rFonts w:ascii="Times New Roman" w:hAnsi="Times New Roman" w:cs="Times New Roman"/>
          <w:sz w:val="24"/>
          <w:szCs w:val="24"/>
        </w:rPr>
        <w:t xml:space="preserve"> настоящего Кодекса), </w:t>
      </w:r>
      <w:r w:rsidRPr="005366EC">
        <w:rPr>
          <w:rFonts w:ascii="Times New Roman" w:hAnsi="Times New Roman" w:cs="Times New Roman"/>
          <w:b/>
          <w:sz w:val="24"/>
          <w:szCs w:val="24"/>
        </w:rPr>
        <w:t>о несостоятельности (банкротстве) по истечении трех лет со дня совершения административного правонарушения,</w:t>
      </w:r>
      <w:r w:rsidRPr="005366EC">
        <w:rPr>
          <w:rFonts w:ascii="Times New Roman" w:hAnsi="Times New Roman" w:cs="Times New Roman"/>
          <w:sz w:val="24"/>
          <w:szCs w:val="24"/>
        </w:rPr>
        <w:t xml:space="preserve">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r:id="rId33" w:history="1">
        <w:r w:rsidRPr="005366EC">
          <w:rPr>
            <w:rFonts w:ascii="Times New Roman" w:hAnsi="Times New Roman" w:cs="Times New Roman"/>
            <w:sz w:val="24"/>
            <w:szCs w:val="24"/>
          </w:rPr>
          <w:t>статьей 15.27.1</w:t>
        </w:r>
      </w:hyperlink>
      <w:r w:rsidRPr="005366EC">
        <w:rPr>
          <w:rFonts w:ascii="Times New Roman" w:hAnsi="Times New Roman" w:cs="Times New Roman"/>
          <w:sz w:val="24"/>
          <w:szCs w:val="24"/>
        </w:rP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5366EC" w:rsidRDefault="005366EC" w:rsidP="005366EC">
      <w:pPr>
        <w:pStyle w:val="ConsPlusNormal"/>
        <w:jc w:val="both"/>
        <w:rPr>
          <w:rFonts w:ascii="Times New Roman" w:hAnsi="Times New Roman" w:cs="Times New Roman"/>
          <w:sz w:val="24"/>
          <w:szCs w:val="24"/>
        </w:rPr>
      </w:pPr>
    </w:p>
    <w:p w:rsidR="005366EC" w:rsidRPr="007D4BED" w:rsidRDefault="005366EC" w:rsidP="005366EC">
      <w:pPr>
        <w:pStyle w:val="ConsPlusNormal"/>
        <w:jc w:val="both"/>
        <w:rPr>
          <w:rFonts w:ascii="Times New Roman" w:hAnsi="Times New Roman" w:cs="Times New Roman"/>
          <w:sz w:val="24"/>
          <w:szCs w:val="24"/>
        </w:rPr>
      </w:pPr>
    </w:p>
    <w:p w:rsidR="00555478" w:rsidRPr="0027022A" w:rsidRDefault="00555478">
      <w:pPr>
        <w:pStyle w:val="ConsPlusNormal"/>
        <w:ind w:firstLine="540"/>
        <w:jc w:val="both"/>
        <w:rPr>
          <w:rFonts w:ascii="Times New Roman" w:hAnsi="Times New Roman" w:cs="Times New Roman"/>
          <w:b/>
          <w:sz w:val="24"/>
          <w:szCs w:val="24"/>
        </w:rPr>
      </w:pPr>
      <w:r w:rsidRPr="0027022A">
        <w:rPr>
          <w:rFonts w:ascii="Times New Roman" w:hAnsi="Times New Roman" w:cs="Times New Roman"/>
          <w:b/>
          <w:sz w:val="24"/>
          <w:szCs w:val="24"/>
        </w:rPr>
        <w:lastRenderedPageBreak/>
        <w:t xml:space="preserve">2) в </w:t>
      </w:r>
      <w:hyperlink r:id="rId34" w:history="1">
        <w:r w:rsidRPr="0027022A">
          <w:rPr>
            <w:rFonts w:ascii="Times New Roman" w:hAnsi="Times New Roman" w:cs="Times New Roman"/>
            <w:b/>
            <w:sz w:val="24"/>
            <w:szCs w:val="24"/>
          </w:rPr>
          <w:t>статье 14.13</w:t>
        </w:r>
      </w:hyperlink>
      <w:r w:rsidRPr="0027022A">
        <w:rPr>
          <w:rFonts w:ascii="Times New Roman" w:hAnsi="Times New Roman" w:cs="Times New Roman"/>
          <w:b/>
          <w:sz w:val="24"/>
          <w:szCs w:val="24"/>
        </w:rPr>
        <w:t>:</w:t>
      </w:r>
    </w:p>
    <w:p w:rsidR="00555478" w:rsidRPr="0027022A" w:rsidRDefault="00555478">
      <w:pPr>
        <w:pStyle w:val="ConsPlusNormal"/>
        <w:ind w:firstLine="540"/>
        <w:jc w:val="both"/>
        <w:rPr>
          <w:rFonts w:ascii="Times New Roman" w:hAnsi="Times New Roman" w:cs="Times New Roman"/>
          <w:sz w:val="24"/>
          <w:szCs w:val="24"/>
        </w:rPr>
      </w:pPr>
      <w:r w:rsidRPr="0027022A">
        <w:rPr>
          <w:rFonts w:ascii="Times New Roman" w:hAnsi="Times New Roman" w:cs="Times New Roman"/>
          <w:sz w:val="24"/>
          <w:szCs w:val="24"/>
        </w:rPr>
        <w:t xml:space="preserve">а) в </w:t>
      </w:r>
      <w:hyperlink r:id="rId35" w:history="1">
        <w:r w:rsidRPr="0027022A">
          <w:rPr>
            <w:rFonts w:ascii="Times New Roman" w:hAnsi="Times New Roman" w:cs="Times New Roman"/>
            <w:sz w:val="24"/>
            <w:szCs w:val="24"/>
          </w:rPr>
          <w:t>абзаце втором части 3</w:t>
        </w:r>
      </w:hyperlink>
      <w:r w:rsidRPr="0027022A">
        <w:rPr>
          <w:rFonts w:ascii="Times New Roman" w:hAnsi="Times New Roman" w:cs="Times New Roman"/>
          <w:sz w:val="24"/>
          <w:szCs w:val="24"/>
        </w:rPr>
        <w:t>:</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после слова "влечет" дополнить словами "предупреждение или", слова "или дисквалификацию на срок от шести месяцев до трех лет" исключить;</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б</w:t>
      </w:r>
      <w:r w:rsidRPr="0027022A">
        <w:rPr>
          <w:rFonts w:ascii="Times New Roman" w:hAnsi="Times New Roman" w:cs="Times New Roman"/>
          <w:sz w:val="24"/>
          <w:szCs w:val="24"/>
        </w:rPr>
        <w:t xml:space="preserve">) </w:t>
      </w:r>
      <w:hyperlink r:id="rId36" w:history="1">
        <w:r w:rsidRPr="0027022A">
          <w:rPr>
            <w:rFonts w:ascii="Times New Roman" w:hAnsi="Times New Roman" w:cs="Times New Roman"/>
            <w:sz w:val="24"/>
            <w:szCs w:val="24"/>
          </w:rPr>
          <w:t>дополнить</w:t>
        </w:r>
      </w:hyperlink>
      <w:r w:rsidRPr="0027022A">
        <w:rPr>
          <w:rFonts w:ascii="Times New Roman" w:hAnsi="Times New Roman" w:cs="Times New Roman"/>
          <w:sz w:val="24"/>
          <w:szCs w:val="24"/>
        </w:rPr>
        <w:t xml:space="preserve"> частью 3.</w:t>
      </w:r>
      <w:r w:rsidRPr="007D4BED">
        <w:rPr>
          <w:rFonts w:ascii="Times New Roman" w:hAnsi="Times New Roman" w:cs="Times New Roman"/>
          <w:sz w:val="24"/>
          <w:szCs w:val="24"/>
        </w:rPr>
        <w:t>1 следующего содержания:</w:t>
      </w:r>
    </w:p>
    <w:p w:rsidR="00555478" w:rsidRPr="00732D0C" w:rsidRDefault="00555478">
      <w:pPr>
        <w:pStyle w:val="ConsPlusNormal"/>
        <w:ind w:firstLine="540"/>
        <w:jc w:val="both"/>
        <w:rPr>
          <w:rFonts w:ascii="Times New Roman" w:hAnsi="Times New Roman" w:cs="Times New Roman"/>
          <w:b/>
          <w:sz w:val="24"/>
          <w:szCs w:val="24"/>
        </w:rPr>
      </w:pPr>
      <w:r w:rsidRPr="00732D0C">
        <w:rPr>
          <w:rFonts w:ascii="Times New Roman" w:hAnsi="Times New Roman" w:cs="Times New Roman"/>
          <w:b/>
          <w:sz w:val="24"/>
          <w:szCs w:val="24"/>
        </w:rPr>
        <w:t>"3.1. Повторное совершение административного правонарушения, предусмотренного частью 3 настоящей статьи, если такое действие не содержит уголовно наказуемого деяния, -</w:t>
      </w:r>
    </w:p>
    <w:p w:rsidR="00555478" w:rsidRPr="00732D0C" w:rsidRDefault="00555478">
      <w:pPr>
        <w:pStyle w:val="ConsPlusNormal"/>
        <w:ind w:firstLine="540"/>
        <w:jc w:val="both"/>
        <w:rPr>
          <w:rFonts w:ascii="Times New Roman" w:hAnsi="Times New Roman" w:cs="Times New Roman"/>
          <w:b/>
          <w:sz w:val="24"/>
          <w:szCs w:val="24"/>
        </w:rPr>
      </w:pPr>
      <w:r w:rsidRPr="00732D0C">
        <w:rPr>
          <w:rFonts w:ascii="Times New Roman" w:hAnsi="Times New Roman" w:cs="Times New Roman"/>
          <w:b/>
          <w:sz w:val="24"/>
          <w:szCs w:val="24"/>
        </w:rP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roofErr w:type="gramStart"/>
      <w:r w:rsidRPr="00732D0C">
        <w:rPr>
          <w:rFonts w:ascii="Times New Roman" w:hAnsi="Times New Roman" w:cs="Times New Roman"/>
          <w:b/>
          <w:sz w:val="24"/>
          <w:szCs w:val="24"/>
        </w:rPr>
        <w:t>.";</w:t>
      </w:r>
      <w:proofErr w:type="gramEnd"/>
    </w:p>
    <w:p w:rsidR="00555478" w:rsidRPr="00732D0C" w:rsidRDefault="00555478">
      <w:pPr>
        <w:pStyle w:val="ConsPlusNormal"/>
        <w:ind w:firstLine="540"/>
        <w:jc w:val="both"/>
        <w:rPr>
          <w:rFonts w:ascii="Times New Roman" w:hAnsi="Times New Roman" w:cs="Times New Roman"/>
          <w:b/>
          <w:sz w:val="24"/>
          <w:szCs w:val="24"/>
        </w:rPr>
      </w:pPr>
      <w:r w:rsidRPr="0027022A">
        <w:rPr>
          <w:rFonts w:ascii="Times New Roman" w:hAnsi="Times New Roman" w:cs="Times New Roman"/>
          <w:sz w:val="24"/>
          <w:szCs w:val="24"/>
        </w:rPr>
        <w:t xml:space="preserve">в) </w:t>
      </w:r>
      <w:r w:rsidRPr="00732D0C">
        <w:rPr>
          <w:rFonts w:ascii="Times New Roman" w:hAnsi="Times New Roman" w:cs="Times New Roman"/>
          <w:b/>
          <w:sz w:val="24"/>
          <w:szCs w:val="24"/>
        </w:rPr>
        <w:t xml:space="preserve">в </w:t>
      </w:r>
      <w:hyperlink r:id="rId37" w:history="1">
        <w:r w:rsidRPr="00732D0C">
          <w:rPr>
            <w:rFonts w:ascii="Times New Roman" w:hAnsi="Times New Roman" w:cs="Times New Roman"/>
            <w:b/>
            <w:sz w:val="24"/>
            <w:szCs w:val="24"/>
          </w:rPr>
          <w:t>абзаце втором части 5</w:t>
        </w:r>
      </w:hyperlink>
      <w:r w:rsidRPr="00732D0C">
        <w:rPr>
          <w:rFonts w:ascii="Times New Roman" w:hAnsi="Times New Roman" w:cs="Times New Roman"/>
          <w:b/>
          <w:sz w:val="24"/>
          <w:szCs w:val="24"/>
        </w:rPr>
        <w:t xml:space="preserve"> слова "или дисквалификацию на срок от шести месяцев до двух лет" исключить;</w:t>
      </w:r>
    </w:p>
    <w:p w:rsidR="00555478" w:rsidRPr="00732D0C" w:rsidRDefault="00555478">
      <w:pPr>
        <w:pStyle w:val="ConsPlusNormal"/>
        <w:ind w:firstLine="540"/>
        <w:jc w:val="both"/>
        <w:rPr>
          <w:rFonts w:ascii="Times New Roman" w:hAnsi="Times New Roman" w:cs="Times New Roman"/>
          <w:b/>
          <w:sz w:val="24"/>
          <w:szCs w:val="24"/>
        </w:rPr>
      </w:pPr>
      <w:r w:rsidRPr="007D4BED">
        <w:rPr>
          <w:rFonts w:ascii="Times New Roman" w:hAnsi="Times New Roman" w:cs="Times New Roman"/>
          <w:sz w:val="24"/>
          <w:szCs w:val="24"/>
        </w:rPr>
        <w:t xml:space="preserve">г) </w:t>
      </w:r>
      <w:hyperlink r:id="rId38" w:history="1">
        <w:r w:rsidRPr="00732D0C">
          <w:rPr>
            <w:rFonts w:ascii="Times New Roman" w:hAnsi="Times New Roman" w:cs="Times New Roman"/>
            <w:b/>
            <w:sz w:val="24"/>
            <w:szCs w:val="24"/>
          </w:rPr>
          <w:t>дополнить</w:t>
        </w:r>
      </w:hyperlink>
      <w:r w:rsidRPr="00732D0C">
        <w:rPr>
          <w:rFonts w:ascii="Times New Roman" w:hAnsi="Times New Roman" w:cs="Times New Roman"/>
          <w:b/>
          <w:sz w:val="24"/>
          <w:szCs w:val="24"/>
        </w:rPr>
        <w:t xml:space="preserve"> частью 5.1 следующего содержания:</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"5.1. Повторное совершение административного правонарушения, предусмотренного частью 5 настоящей статьи, -</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roofErr w:type="gramStart"/>
      <w:r w:rsidRPr="007D4BED">
        <w:rPr>
          <w:rFonts w:ascii="Times New Roman" w:hAnsi="Times New Roman" w:cs="Times New Roman"/>
          <w:sz w:val="24"/>
          <w:szCs w:val="24"/>
        </w:rPr>
        <w:t>.";</w:t>
      </w:r>
      <w:proofErr w:type="gramEnd"/>
    </w:p>
    <w:p w:rsidR="00555478" w:rsidRPr="0027022A" w:rsidRDefault="00555478">
      <w:pPr>
        <w:pStyle w:val="ConsPlusNormal"/>
        <w:ind w:firstLine="540"/>
        <w:jc w:val="both"/>
        <w:rPr>
          <w:rFonts w:ascii="Times New Roman" w:hAnsi="Times New Roman" w:cs="Times New Roman"/>
          <w:sz w:val="24"/>
          <w:szCs w:val="24"/>
        </w:rPr>
      </w:pPr>
      <w:proofErr w:type="spellStart"/>
      <w:r w:rsidRPr="0027022A">
        <w:rPr>
          <w:rFonts w:ascii="Times New Roman" w:hAnsi="Times New Roman" w:cs="Times New Roman"/>
          <w:sz w:val="24"/>
          <w:szCs w:val="24"/>
        </w:rPr>
        <w:t>д</w:t>
      </w:r>
      <w:proofErr w:type="spellEnd"/>
      <w:r w:rsidRPr="0027022A">
        <w:rPr>
          <w:rFonts w:ascii="Times New Roman" w:hAnsi="Times New Roman" w:cs="Times New Roman"/>
          <w:sz w:val="24"/>
          <w:szCs w:val="24"/>
        </w:rPr>
        <w:t xml:space="preserve">) </w:t>
      </w:r>
      <w:hyperlink r:id="rId39" w:history="1">
        <w:r w:rsidRPr="0027022A">
          <w:rPr>
            <w:rFonts w:ascii="Times New Roman" w:hAnsi="Times New Roman" w:cs="Times New Roman"/>
            <w:sz w:val="24"/>
            <w:szCs w:val="24"/>
          </w:rPr>
          <w:t>абзац второй части 7</w:t>
        </w:r>
      </w:hyperlink>
      <w:r w:rsidRPr="007D4BED">
        <w:rPr>
          <w:rFonts w:ascii="Times New Roman" w:hAnsi="Times New Roman" w:cs="Times New Roman"/>
          <w:sz w:val="24"/>
          <w:szCs w:val="24"/>
        </w:rPr>
        <w:t xml:space="preserve"> после слова "влечет" дополнить словами "предупреждение или";</w:t>
      </w:r>
    </w:p>
    <w:p w:rsidR="00555478" w:rsidRPr="00732D0C" w:rsidRDefault="00555478">
      <w:pPr>
        <w:pStyle w:val="ConsPlusNormal"/>
        <w:ind w:firstLine="540"/>
        <w:jc w:val="both"/>
        <w:rPr>
          <w:rFonts w:ascii="Times New Roman" w:hAnsi="Times New Roman" w:cs="Times New Roman"/>
          <w:b/>
          <w:sz w:val="24"/>
          <w:szCs w:val="24"/>
        </w:rPr>
      </w:pPr>
      <w:r w:rsidRPr="0027022A">
        <w:rPr>
          <w:rFonts w:ascii="Times New Roman" w:hAnsi="Times New Roman" w:cs="Times New Roman"/>
          <w:sz w:val="24"/>
          <w:szCs w:val="24"/>
        </w:rPr>
        <w:t xml:space="preserve">е) </w:t>
      </w:r>
      <w:hyperlink r:id="rId40" w:history="1">
        <w:r w:rsidRPr="00732D0C">
          <w:rPr>
            <w:rFonts w:ascii="Times New Roman" w:hAnsi="Times New Roman" w:cs="Times New Roman"/>
            <w:b/>
            <w:sz w:val="24"/>
            <w:szCs w:val="24"/>
          </w:rPr>
          <w:t>дополнить</w:t>
        </w:r>
      </w:hyperlink>
      <w:r w:rsidRPr="00732D0C">
        <w:rPr>
          <w:rFonts w:ascii="Times New Roman" w:hAnsi="Times New Roman" w:cs="Times New Roman"/>
          <w:b/>
          <w:sz w:val="24"/>
          <w:szCs w:val="24"/>
        </w:rPr>
        <w:t xml:space="preserve"> частью 8 следующего содержания:</w:t>
      </w:r>
    </w:p>
    <w:p w:rsidR="00555478" w:rsidRPr="00732D0C" w:rsidRDefault="00555478">
      <w:pPr>
        <w:pStyle w:val="ConsPlusNormal"/>
        <w:ind w:firstLine="540"/>
        <w:jc w:val="both"/>
        <w:rPr>
          <w:rFonts w:ascii="Times New Roman" w:hAnsi="Times New Roman" w:cs="Times New Roman"/>
          <w:b/>
          <w:sz w:val="24"/>
          <w:szCs w:val="24"/>
        </w:rPr>
      </w:pPr>
      <w:r w:rsidRPr="00732D0C">
        <w:rPr>
          <w:rFonts w:ascii="Times New Roman" w:hAnsi="Times New Roman" w:cs="Times New Roman"/>
          <w:b/>
          <w:sz w:val="24"/>
          <w:szCs w:val="24"/>
        </w:rPr>
        <w:t xml:space="preserve">"8.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w:t>
      </w:r>
      <w:proofErr w:type="gramStart"/>
      <w:r w:rsidRPr="00732D0C">
        <w:rPr>
          <w:rFonts w:ascii="Times New Roman" w:hAnsi="Times New Roman" w:cs="Times New Roman"/>
          <w:b/>
          <w:sz w:val="24"/>
          <w:szCs w:val="24"/>
        </w:rPr>
        <w:t>акт</w:t>
      </w:r>
      <w:proofErr w:type="gramEnd"/>
      <w:r w:rsidRPr="00732D0C">
        <w:rPr>
          <w:rFonts w:ascii="Times New Roman" w:hAnsi="Times New Roman" w:cs="Times New Roman"/>
          <w:b/>
          <w:sz w:val="24"/>
          <w:szCs w:val="24"/>
        </w:rPr>
        <w:t xml:space="preserve"> либо не истек срок обжалования в суде кассационной инстанции судебного акта о привлечении к субсидиарной ответственности, -</w:t>
      </w:r>
    </w:p>
    <w:p w:rsidR="00555478" w:rsidRPr="00732D0C" w:rsidRDefault="00555478">
      <w:pPr>
        <w:pStyle w:val="ConsPlusNormal"/>
        <w:ind w:firstLine="540"/>
        <w:jc w:val="both"/>
        <w:rPr>
          <w:rFonts w:ascii="Times New Roman" w:hAnsi="Times New Roman" w:cs="Times New Roman"/>
          <w:b/>
          <w:sz w:val="24"/>
          <w:szCs w:val="24"/>
        </w:rPr>
      </w:pPr>
      <w:r w:rsidRPr="00732D0C">
        <w:rPr>
          <w:rFonts w:ascii="Times New Roman" w:hAnsi="Times New Roman" w:cs="Times New Roman"/>
          <w:b/>
          <w:sz w:val="24"/>
          <w:szCs w:val="24"/>
        </w:rPr>
        <w:t>влечет в отношении должностных лиц дисквалификацию на срок от шести месяцев до трех лет</w:t>
      </w:r>
      <w:proofErr w:type="gramStart"/>
      <w:r w:rsidRPr="00732D0C">
        <w:rPr>
          <w:rFonts w:ascii="Times New Roman" w:hAnsi="Times New Roman" w:cs="Times New Roman"/>
          <w:b/>
          <w:sz w:val="24"/>
          <w:szCs w:val="24"/>
        </w:rPr>
        <w:t>.";</w:t>
      </w:r>
      <w:proofErr w:type="gramEnd"/>
    </w:p>
    <w:p w:rsidR="005366EC" w:rsidRPr="005366EC" w:rsidRDefault="005366EC">
      <w:pPr>
        <w:pStyle w:val="ConsPlusNormal"/>
        <w:ind w:firstLine="540"/>
        <w:jc w:val="both"/>
        <w:rPr>
          <w:rFonts w:ascii="Times New Roman" w:hAnsi="Times New Roman" w:cs="Times New Roman"/>
          <w:sz w:val="24"/>
          <w:szCs w:val="24"/>
        </w:rPr>
      </w:pPr>
    </w:p>
    <w:p w:rsidR="005366EC" w:rsidRPr="005366EC" w:rsidRDefault="005366EC" w:rsidP="005366EC">
      <w:pPr>
        <w:autoSpaceDE w:val="0"/>
        <w:autoSpaceDN w:val="0"/>
        <w:adjustRightInd w:val="0"/>
        <w:spacing w:after="0" w:line="240" w:lineRule="auto"/>
        <w:ind w:firstLine="540"/>
        <w:jc w:val="both"/>
        <w:outlineLvl w:val="0"/>
        <w:rPr>
          <w:rFonts w:ascii="Times New Roman" w:hAnsi="Times New Roman" w:cs="Times New Roman"/>
          <w:i/>
          <w:sz w:val="24"/>
          <w:szCs w:val="24"/>
        </w:rPr>
      </w:pPr>
      <w:r w:rsidRPr="005366EC">
        <w:rPr>
          <w:rFonts w:ascii="Times New Roman" w:hAnsi="Times New Roman" w:cs="Times New Roman"/>
          <w:i/>
          <w:sz w:val="24"/>
          <w:szCs w:val="24"/>
        </w:rPr>
        <w:t>Статья 14.13. Неправомерные действия при банкротстве</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sz w:val="24"/>
          <w:szCs w:val="24"/>
        </w:rPr>
      </w:pPr>
      <w:r w:rsidRPr="005366EC">
        <w:rPr>
          <w:rFonts w:ascii="Times New Roman" w:hAnsi="Times New Roman" w:cs="Times New Roman"/>
          <w:i/>
          <w:sz w:val="24"/>
          <w:szCs w:val="24"/>
        </w:rPr>
        <w:t xml:space="preserve">(в ред. Федерального </w:t>
      </w:r>
      <w:hyperlink r:id="rId41" w:history="1">
        <w:r w:rsidRPr="005366EC">
          <w:rPr>
            <w:rFonts w:ascii="Times New Roman" w:hAnsi="Times New Roman" w:cs="Times New Roman"/>
            <w:i/>
            <w:sz w:val="24"/>
            <w:szCs w:val="24"/>
          </w:rPr>
          <w:t>закона</w:t>
        </w:r>
      </w:hyperlink>
      <w:r w:rsidRPr="005366EC">
        <w:rPr>
          <w:rFonts w:ascii="Times New Roman" w:hAnsi="Times New Roman" w:cs="Times New Roman"/>
          <w:i/>
          <w:sz w:val="24"/>
          <w:szCs w:val="24"/>
        </w:rPr>
        <w:t xml:space="preserve"> от 19.12.2005 N 161-ФЗ)</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sz w:val="24"/>
          <w:szCs w:val="24"/>
        </w:rPr>
      </w:pP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sz w:val="24"/>
          <w:szCs w:val="24"/>
        </w:rPr>
      </w:pPr>
      <w:r w:rsidRPr="005366EC">
        <w:rPr>
          <w:rFonts w:ascii="Times New Roman" w:hAnsi="Times New Roman" w:cs="Times New Roman"/>
          <w:i/>
          <w:sz w:val="24"/>
          <w:szCs w:val="24"/>
        </w:rPr>
        <w:t xml:space="preserve">1. </w:t>
      </w:r>
      <w:proofErr w:type="gramStart"/>
      <w:r w:rsidRPr="005366EC">
        <w:rPr>
          <w:rFonts w:ascii="Times New Roman" w:hAnsi="Times New Roman" w:cs="Times New Roman"/>
          <w:i/>
          <w:sz w:val="24"/>
          <w:szCs w:val="24"/>
        </w:rPr>
        <w:t>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w:t>
      </w:r>
      <w:proofErr w:type="gramEnd"/>
      <w:r w:rsidRPr="005366EC">
        <w:rPr>
          <w:rFonts w:ascii="Times New Roman" w:hAnsi="Times New Roman" w:cs="Times New Roman"/>
          <w:i/>
          <w:sz w:val="24"/>
          <w:szCs w:val="24"/>
        </w:rPr>
        <w:t xml:space="preserve"> </w:t>
      </w:r>
      <w:hyperlink r:id="rId42" w:history="1">
        <w:r w:rsidRPr="005366EC">
          <w:rPr>
            <w:rFonts w:ascii="Times New Roman" w:hAnsi="Times New Roman" w:cs="Times New Roman"/>
            <w:i/>
            <w:sz w:val="24"/>
            <w:szCs w:val="24"/>
          </w:rPr>
          <w:t>признаков</w:t>
        </w:r>
      </w:hyperlink>
      <w:r w:rsidRPr="005366EC">
        <w:rPr>
          <w:rFonts w:ascii="Times New Roman" w:hAnsi="Times New Roman" w:cs="Times New Roman"/>
          <w:i/>
          <w:sz w:val="24"/>
          <w:szCs w:val="24"/>
        </w:rP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43" w:history="1">
        <w:r w:rsidRPr="005366EC">
          <w:rPr>
            <w:rFonts w:ascii="Times New Roman" w:hAnsi="Times New Roman" w:cs="Times New Roman"/>
            <w:i/>
            <w:sz w:val="24"/>
            <w:szCs w:val="24"/>
          </w:rPr>
          <w:t>деяний</w:t>
        </w:r>
      </w:hyperlink>
      <w:r w:rsidRPr="005366EC">
        <w:rPr>
          <w:rFonts w:ascii="Times New Roman" w:hAnsi="Times New Roman" w:cs="Times New Roman"/>
          <w:i/>
          <w:sz w:val="24"/>
          <w:szCs w:val="24"/>
        </w:rPr>
        <w:t>, -</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sz w:val="24"/>
          <w:szCs w:val="24"/>
        </w:rPr>
      </w:pPr>
      <w:r w:rsidRPr="005366EC">
        <w:rPr>
          <w:rFonts w:ascii="Times New Roman" w:hAnsi="Times New Roman" w:cs="Times New Roman"/>
          <w:i/>
          <w:sz w:val="24"/>
          <w:szCs w:val="24"/>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366EC" w:rsidRPr="005366EC" w:rsidRDefault="005366EC" w:rsidP="005366EC">
      <w:pPr>
        <w:autoSpaceDE w:val="0"/>
        <w:autoSpaceDN w:val="0"/>
        <w:adjustRightInd w:val="0"/>
        <w:spacing w:after="0" w:line="240" w:lineRule="auto"/>
        <w:jc w:val="both"/>
        <w:rPr>
          <w:rFonts w:ascii="Times New Roman" w:hAnsi="Times New Roman" w:cs="Times New Roman"/>
          <w:i/>
          <w:sz w:val="24"/>
          <w:szCs w:val="24"/>
        </w:rPr>
      </w:pPr>
      <w:r w:rsidRPr="005366EC">
        <w:rPr>
          <w:rFonts w:ascii="Times New Roman" w:hAnsi="Times New Roman" w:cs="Times New Roman"/>
          <w:i/>
          <w:sz w:val="24"/>
          <w:szCs w:val="24"/>
        </w:rPr>
        <w:t xml:space="preserve">(часть 1 в ред. Федерального </w:t>
      </w:r>
      <w:hyperlink r:id="rId44" w:history="1">
        <w:r w:rsidRPr="005366EC">
          <w:rPr>
            <w:rFonts w:ascii="Times New Roman" w:hAnsi="Times New Roman" w:cs="Times New Roman"/>
            <w:i/>
            <w:sz w:val="24"/>
            <w:szCs w:val="24"/>
          </w:rPr>
          <w:t>закона</w:t>
        </w:r>
      </w:hyperlink>
      <w:r w:rsidRPr="005366EC">
        <w:rPr>
          <w:rFonts w:ascii="Times New Roman" w:hAnsi="Times New Roman" w:cs="Times New Roman"/>
          <w:i/>
          <w:sz w:val="24"/>
          <w:szCs w:val="24"/>
        </w:rPr>
        <w:t xml:space="preserve"> от 29.06.2015 N 154-ФЗ)</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sz w:val="24"/>
          <w:szCs w:val="24"/>
        </w:rPr>
      </w:pPr>
      <w:r w:rsidRPr="005366EC">
        <w:rPr>
          <w:rFonts w:ascii="Times New Roman" w:hAnsi="Times New Roman" w:cs="Times New Roman"/>
          <w:i/>
          <w:sz w:val="24"/>
          <w:szCs w:val="24"/>
        </w:rPr>
        <w:t xml:space="preserve">2. </w:t>
      </w:r>
      <w:proofErr w:type="gramStart"/>
      <w:r w:rsidRPr="005366EC">
        <w:rPr>
          <w:rFonts w:ascii="Times New Roman" w:hAnsi="Times New Roman" w:cs="Times New Roman"/>
          <w:i/>
          <w:sz w:val="24"/>
          <w:szCs w:val="24"/>
        </w:rPr>
        <w:t xml:space="preserve">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w:t>
      </w:r>
      <w:r w:rsidRPr="005366EC">
        <w:rPr>
          <w:rFonts w:ascii="Times New Roman" w:hAnsi="Times New Roman" w:cs="Times New Roman"/>
          <w:i/>
          <w:sz w:val="24"/>
          <w:szCs w:val="24"/>
        </w:rPr>
        <w:lastRenderedPageBreak/>
        <w:t xml:space="preserve">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45" w:history="1">
        <w:r w:rsidRPr="005366EC">
          <w:rPr>
            <w:rFonts w:ascii="Times New Roman" w:hAnsi="Times New Roman" w:cs="Times New Roman"/>
            <w:i/>
            <w:sz w:val="24"/>
            <w:szCs w:val="24"/>
          </w:rPr>
          <w:t>деяний</w:t>
        </w:r>
      </w:hyperlink>
      <w:r w:rsidRPr="005366EC">
        <w:rPr>
          <w:rFonts w:ascii="Times New Roman" w:hAnsi="Times New Roman" w:cs="Times New Roman"/>
          <w:i/>
          <w:sz w:val="24"/>
          <w:szCs w:val="24"/>
        </w:rPr>
        <w:t>, -</w:t>
      </w:r>
      <w:proofErr w:type="gramEnd"/>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sz w:val="24"/>
          <w:szCs w:val="24"/>
        </w:rPr>
      </w:pPr>
      <w:r w:rsidRPr="005366EC">
        <w:rPr>
          <w:rFonts w:ascii="Times New Roman" w:hAnsi="Times New Roman" w:cs="Times New Roman"/>
          <w:i/>
          <w:sz w:val="24"/>
          <w:szCs w:val="24"/>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366EC" w:rsidRPr="005366EC" w:rsidRDefault="005366EC" w:rsidP="005366EC">
      <w:pPr>
        <w:autoSpaceDE w:val="0"/>
        <w:autoSpaceDN w:val="0"/>
        <w:adjustRightInd w:val="0"/>
        <w:spacing w:after="0" w:line="240" w:lineRule="auto"/>
        <w:jc w:val="both"/>
        <w:rPr>
          <w:rFonts w:ascii="Times New Roman" w:hAnsi="Times New Roman" w:cs="Times New Roman"/>
          <w:i/>
          <w:sz w:val="24"/>
          <w:szCs w:val="24"/>
        </w:rPr>
      </w:pPr>
      <w:r w:rsidRPr="005366EC">
        <w:rPr>
          <w:rFonts w:ascii="Times New Roman" w:hAnsi="Times New Roman" w:cs="Times New Roman"/>
          <w:i/>
          <w:sz w:val="24"/>
          <w:szCs w:val="24"/>
        </w:rPr>
        <w:t xml:space="preserve">(часть 2 в ред. Федерального </w:t>
      </w:r>
      <w:hyperlink r:id="rId46" w:history="1">
        <w:r w:rsidRPr="005366EC">
          <w:rPr>
            <w:rFonts w:ascii="Times New Roman" w:hAnsi="Times New Roman" w:cs="Times New Roman"/>
            <w:i/>
            <w:sz w:val="24"/>
            <w:szCs w:val="24"/>
          </w:rPr>
          <w:t>закона</w:t>
        </w:r>
      </w:hyperlink>
      <w:r w:rsidRPr="005366EC">
        <w:rPr>
          <w:rFonts w:ascii="Times New Roman" w:hAnsi="Times New Roman" w:cs="Times New Roman"/>
          <w:i/>
          <w:sz w:val="24"/>
          <w:szCs w:val="24"/>
        </w:rPr>
        <w:t xml:space="preserve"> от 29.06.2015 N 154-ФЗ)</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sz w:val="24"/>
          <w:szCs w:val="24"/>
        </w:rPr>
      </w:pPr>
      <w:bookmarkStart w:id="1" w:name="Par9"/>
      <w:bookmarkEnd w:id="1"/>
      <w:r w:rsidRPr="005366EC">
        <w:rPr>
          <w:rFonts w:ascii="Times New Roman" w:hAnsi="Times New Roman" w:cs="Times New Roman"/>
          <w:i/>
          <w:sz w:val="24"/>
          <w:szCs w:val="24"/>
        </w:rPr>
        <w:t xml:space="preserve">3. Неисполнение арбитражным управляющим, </w:t>
      </w:r>
      <w:proofErr w:type="spellStart"/>
      <w:r w:rsidRPr="005366EC">
        <w:rPr>
          <w:rFonts w:ascii="Times New Roman" w:hAnsi="Times New Roman" w:cs="Times New Roman"/>
          <w:i/>
          <w:sz w:val="24"/>
          <w:szCs w:val="24"/>
        </w:rPr>
        <w:t>реестродержателем</w:t>
      </w:r>
      <w:proofErr w:type="spellEnd"/>
      <w:r w:rsidRPr="005366EC">
        <w:rPr>
          <w:rFonts w:ascii="Times New Roman" w:hAnsi="Times New Roman" w:cs="Times New Roman"/>
          <w:i/>
          <w:sz w:val="24"/>
          <w:szCs w:val="24"/>
        </w:rPr>
        <w:t>,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sz w:val="24"/>
          <w:szCs w:val="24"/>
        </w:rPr>
      </w:pPr>
      <w:r w:rsidRPr="005366EC">
        <w:rPr>
          <w:rFonts w:ascii="Times New Roman" w:hAnsi="Times New Roman" w:cs="Times New Roman"/>
          <w:i/>
          <w:sz w:val="24"/>
          <w:szCs w:val="24"/>
        </w:rP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5366EC" w:rsidRPr="005366EC" w:rsidRDefault="005366EC" w:rsidP="005366EC">
      <w:pPr>
        <w:autoSpaceDE w:val="0"/>
        <w:autoSpaceDN w:val="0"/>
        <w:adjustRightInd w:val="0"/>
        <w:spacing w:after="0" w:line="240" w:lineRule="auto"/>
        <w:jc w:val="both"/>
        <w:rPr>
          <w:rFonts w:ascii="Times New Roman" w:hAnsi="Times New Roman" w:cs="Times New Roman"/>
          <w:i/>
          <w:sz w:val="24"/>
          <w:szCs w:val="24"/>
        </w:rPr>
      </w:pPr>
      <w:r w:rsidRPr="005366EC">
        <w:rPr>
          <w:rFonts w:ascii="Times New Roman" w:hAnsi="Times New Roman" w:cs="Times New Roman"/>
          <w:i/>
          <w:sz w:val="24"/>
          <w:szCs w:val="24"/>
        </w:rPr>
        <w:t xml:space="preserve">(в ред. Федерального </w:t>
      </w:r>
      <w:hyperlink r:id="rId47" w:history="1">
        <w:r w:rsidRPr="005366EC">
          <w:rPr>
            <w:rFonts w:ascii="Times New Roman" w:hAnsi="Times New Roman" w:cs="Times New Roman"/>
            <w:i/>
            <w:sz w:val="24"/>
            <w:szCs w:val="24"/>
          </w:rPr>
          <w:t>закона</w:t>
        </w:r>
      </w:hyperlink>
      <w:r w:rsidRPr="005366EC">
        <w:rPr>
          <w:rFonts w:ascii="Times New Roman" w:hAnsi="Times New Roman" w:cs="Times New Roman"/>
          <w:i/>
          <w:sz w:val="24"/>
          <w:szCs w:val="24"/>
        </w:rPr>
        <w:t xml:space="preserve"> от 29.12.2015 N 391-ФЗ)</w:t>
      </w:r>
    </w:p>
    <w:p w:rsidR="005366EC" w:rsidRPr="005366EC" w:rsidRDefault="005366EC" w:rsidP="005366EC">
      <w:pPr>
        <w:autoSpaceDE w:val="0"/>
        <w:autoSpaceDN w:val="0"/>
        <w:adjustRightInd w:val="0"/>
        <w:spacing w:after="0" w:line="240" w:lineRule="auto"/>
        <w:jc w:val="both"/>
        <w:rPr>
          <w:rFonts w:ascii="Times New Roman" w:hAnsi="Times New Roman" w:cs="Times New Roman"/>
          <w:i/>
          <w:sz w:val="24"/>
          <w:szCs w:val="24"/>
        </w:rPr>
      </w:pPr>
      <w:r w:rsidRPr="005366EC">
        <w:rPr>
          <w:rFonts w:ascii="Times New Roman" w:hAnsi="Times New Roman" w:cs="Times New Roman"/>
          <w:i/>
          <w:sz w:val="24"/>
          <w:szCs w:val="24"/>
        </w:rPr>
        <w:t xml:space="preserve">(часть 3 в ред. Федерального </w:t>
      </w:r>
      <w:hyperlink r:id="rId48" w:history="1">
        <w:r w:rsidRPr="005366EC">
          <w:rPr>
            <w:rFonts w:ascii="Times New Roman" w:hAnsi="Times New Roman" w:cs="Times New Roman"/>
            <w:i/>
            <w:sz w:val="24"/>
            <w:szCs w:val="24"/>
          </w:rPr>
          <w:t>закона</w:t>
        </w:r>
      </w:hyperlink>
      <w:r w:rsidRPr="005366EC">
        <w:rPr>
          <w:rFonts w:ascii="Times New Roman" w:hAnsi="Times New Roman" w:cs="Times New Roman"/>
          <w:i/>
          <w:sz w:val="24"/>
          <w:szCs w:val="24"/>
        </w:rPr>
        <w:t xml:space="preserve"> от 29.12.2014 N 482-ФЗ)</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b/>
          <w:i/>
          <w:sz w:val="24"/>
          <w:szCs w:val="24"/>
        </w:rPr>
      </w:pPr>
      <w:r w:rsidRPr="005366EC">
        <w:rPr>
          <w:rFonts w:ascii="Times New Roman" w:hAnsi="Times New Roman" w:cs="Times New Roman"/>
          <w:b/>
          <w:i/>
          <w:sz w:val="24"/>
          <w:szCs w:val="24"/>
        </w:rPr>
        <w:t xml:space="preserve">3.1. Повторное совершение административного правонарушения, предусмотренного </w:t>
      </w:r>
      <w:hyperlink w:anchor="Par9" w:history="1">
        <w:r w:rsidRPr="005366EC">
          <w:rPr>
            <w:rFonts w:ascii="Times New Roman" w:hAnsi="Times New Roman" w:cs="Times New Roman"/>
            <w:b/>
            <w:i/>
            <w:sz w:val="24"/>
            <w:szCs w:val="24"/>
          </w:rPr>
          <w:t>частью 3</w:t>
        </w:r>
      </w:hyperlink>
      <w:r w:rsidRPr="005366EC">
        <w:rPr>
          <w:rFonts w:ascii="Times New Roman" w:hAnsi="Times New Roman" w:cs="Times New Roman"/>
          <w:b/>
          <w:i/>
          <w:sz w:val="24"/>
          <w:szCs w:val="24"/>
        </w:rPr>
        <w:t xml:space="preserve"> настоящей статьи, если такое действие не содержит уголовно наказуемого деяния, -</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b/>
          <w:i/>
          <w:sz w:val="24"/>
          <w:szCs w:val="24"/>
        </w:rPr>
      </w:pPr>
      <w:r w:rsidRPr="005366EC">
        <w:rPr>
          <w:rFonts w:ascii="Times New Roman" w:hAnsi="Times New Roman" w:cs="Times New Roman"/>
          <w:b/>
          <w:i/>
          <w:sz w:val="24"/>
          <w:szCs w:val="24"/>
        </w:rP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iCs/>
          <w:sz w:val="24"/>
          <w:szCs w:val="24"/>
        </w:rPr>
      </w:pPr>
      <w:bookmarkStart w:id="2" w:name="Par0"/>
      <w:bookmarkEnd w:id="2"/>
      <w:r w:rsidRPr="005366EC">
        <w:rPr>
          <w:rFonts w:ascii="Times New Roman" w:hAnsi="Times New Roman" w:cs="Times New Roman"/>
          <w:i/>
          <w:iCs/>
          <w:sz w:val="24"/>
          <w:szCs w:val="24"/>
        </w:rPr>
        <w:t xml:space="preserve">4. </w:t>
      </w:r>
      <w:proofErr w:type="gramStart"/>
      <w:r w:rsidRPr="005366EC">
        <w:rPr>
          <w:rFonts w:ascii="Times New Roman" w:hAnsi="Times New Roman" w:cs="Times New Roman"/>
          <w:i/>
          <w:iCs/>
          <w:sz w:val="24"/>
          <w:szCs w:val="24"/>
        </w:rPr>
        <w:t>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w:t>
      </w:r>
      <w:proofErr w:type="gramEnd"/>
      <w:r w:rsidRPr="005366EC">
        <w:rPr>
          <w:rFonts w:ascii="Times New Roman" w:hAnsi="Times New Roman" w:cs="Times New Roman"/>
          <w:i/>
          <w:iCs/>
          <w:sz w:val="24"/>
          <w:szCs w:val="24"/>
        </w:rPr>
        <w:t xml:space="preserve"> </w:t>
      </w:r>
      <w:proofErr w:type="gramStart"/>
      <w:r w:rsidRPr="005366EC">
        <w:rPr>
          <w:rFonts w:ascii="Times New Roman" w:hAnsi="Times New Roman" w:cs="Times New Roman"/>
          <w:i/>
          <w:iCs/>
          <w:sz w:val="24"/>
          <w:szCs w:val="24"/>
        </w:rPr>
        <w:t xml:space="preserve">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49" w:history="1">
        <w:r w:rsidRPr="005366EC">
          <w:rPr>
            <w:rFonts w:ascii="Times New Roman" w:hAnsi="Times New Roman" w:cs="Times New Roman"/>
            <w:i/>
            <w:iCs/>
            <w:sz w:val="24"/>
            <w:szCs w:val="24"/>
          </w:rPr>
          <w:t>деяний</w:t>
        </w:r>
      </w:hyperlink>
      <w:r w:rsidRPr="005366EC">
        <w:rPr>
          <w:rFonts w:ascii="Times New Roman" w:hAnsi="Times New Roman" w:cs="Times New Roman"/>
          <w:i/>
          <w:iCs/>
          <w:sz w:val="24"/>
          <w:szCs w:val="24"/>
        </w:rPr>
        <w:t>, -</w:t>
      </w:r>
      <w:proofErr w:type="gramEnd"/>
    </w:p>
    <w:p w:rsidR="005366EC" w:rsidRPr="005366EC" w:rsidRDefault="005366EC" w:rsidP="005366EC">
      <w:pPr>
        <w:autoSpaceDE w:val="0"/>
        <w:autoSpaceDN w:val="0"/>
        <w:adjustRightInd w:val="0"/>
        <w:spacing w:after="0" w:line="240" w:lineRule="auto"/>
        <w:jc w:val="both"/>
        <w:rPr>
          <w:rFonts w:ascii="Times New Roman" w:hAnsi="Times New Roman" w:cs="Times New Roman"/>
          <w:i/>
          <w:iCs/>
          <w:sz w:val="24"/>
          <w:szCs w:val="24"/>
        </w:rPr>
      </w:pPr>
      <w:r w:rsidRPr="005366EC">
        <w:rPr>
          <w:rFonts w:ascii="Times New Roman" w:hAnsi="Times New Roman" w:cs="Times New Roman"/>
          <w:i/>
          <w:iCs/>
          <w:sz w:val="24"/>
          <w:szCs w:val="24"/>
        </w:rPr>
        <w:t xml:space="preserve">(в ред. Федерального </w:t>
      </w:r>
      <w:hyperlink r:id="rId50" w:history="1">
        <w:r w:rsidRPr="005366EC">
          <w:rPr>
            <w:rFonts w:ascii="Times New Roman" w:hAnsi="Times New Roman" w:cs="Times New Roman"/>
            <w:i/>
            <w:iCs/>
            <w:sz w:val="24"/>
            <w:szCs w:val="24"/>
          </w:rPr>
          <w:t>закона</w:t>
        </w:r>
      </w:hyperlink>
      <w:r w:rsidRPr="005366EC">
        <w:rPr>
          <w:rFonts w:ascii="Times New Roman" w:hAnsi="Times New Roman" w:cs="Times New Roman"/>
          <w:i/>
          <w:iCs/>
          <w:sz w:val="24"/>
          <w:szCs w:val="24"/>
        </w:rPr>
        <w:t xml:space="preserve"> от 29.12.2014 N 482-ФЗ)</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iCs/>
          <w:sz w:val="24"/>
          <w:szCs w:val="24"/>
        </w:rPr>
      </w:pPr>
      <w:r w:rsidRPr="005366EC">
        <w:rPr>
          <w:rFonts w:ascii="Times New Roman" w:hAnsi="Times New Roman" w:cs="Times New Roman"/>
          <w:i/>
          <w:iCs/>
          <w:sz w:val="24"/>
          <w:szCs w:val="24"/>
        </w:rP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366EC" w:rsidRPr="005366EC" w:rsidRDefault="005366EC" w:rsidP="005366EC">
      <w:pPr>
        <w:autoSpaceDE w:val="0"/>
        <w:autoSpaceDN w:val="0"/>
        <w:adjustRightInd w:val="0"/>
        <w:spacing w:after="0" w:line="240" w:lineRule="auto"/>
        <w:jc w:val="both"/>
        <w:rPr>
          <w:rFonts w:ascii="Times New Roman" w:hAnsi="Times New Roman" w:cs="Times New Roman"/>
          <w:i/>
          <w:iCs/>
          <w:sz w:val="24"/>
          <w:szCs w:val="24"/>
        </w:rPr>
      </w:pPr>
      <w:r w:rsidRPr="005366EC">
        <w:rPr>
          <w:rFonts w:ascii="Times New Roman" w:hAnsi="Times New Roman" w:cs="Times New Roman"/>
          <w:i/>
          <w:iCs/>
          <w:sz w:val="24"/>
          <w:szCs w:val="24"/>
        </w:rPr>
        <w:t xml:space="preserve">(часть 4 в ред. Федерального </w:t>
      </w:r>
      <w:hyperlink r:id="rId51" w:history="1">
        <w:r w:rsidRPr="005366EC">
          <w:rPr>
            <w:rFonts w:ascii="Times New Roman" w:hAnsi="Times New Roman" w:cs="Times New Roman"/>
            <w:i/>
            <w:iCs/>
            <w:sz w:val="24"/>
            <w:szCs w:val="24"/>
          </w:rPr>
          <w:t>закона</w:t>
        </w:r>
      </w:hyperlink>
      <w:r w:rsidRPr="005366EC">
        <w:rPr>
          <w:rFonts w:ascii="Times New Roman" w:hAnsi="Times New Roman" w:cs="Times New Roman"/>
          <w:i/>
          <w:iCs/>
          <w:sz w:val="24"/>
          <w:szCs w:val="24"/>
        </w:rPr>
        <w:t xml:space="preserve"> от 19.05.2010 N 92-ФЗ)</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iCs/>
          <w:sz w:val="24"/>
          <w:szCs w:val="24"/>
        </w:rPr>
      </w:pPr>
      <w:r w:rsidRPr="005366EC">
        <w:rPr>
          <w:rFonts w:ascii="Times New Roman" w:hAnsi="Times New Roman" w:cs="Times New Roman"/>
          <w:i/>
          <w:iCs/>
          <w:sz w:val="24"/>
          <w:szCs w:val="24"/>
        </w:rPr>
        <w:t xml:space="preserve">4.1. </w:t>
      </w:r>
      <w:proofErr w:type="gramStart"/>
      <w:r w:rsidRPr="005366EC">
        <w:rPr>
          <w:rFonts w:ascii="Times New Roman" w:hAnsi="Times New Roman" w:cs="Times New Roman"/>
          <w:i/>
          <w:iCs/>
          <w:sz w:val="24"/>
          <w:szCs w:val="24"/>
        </w:rPr>
        <w:t xml:space="preserve">Действия (бездействие), предусмотренные </w:t>
      </w:r>
      <w:hyperlink w:anchor="Par0" w:history="1">
        <w:r w:rsidRPr="005366EC">
          <w:rPr>
            <w:rFonts w:ascii="Times New Roman" w:hAnsi="Times New Roman" w:cs="Times New Roman"/>
            <w:i/>
            <w:iCs/>
            <w:sz w:val="24"/>
            <w:szCs w:val="24"/>
          </w:rPr>
          <w:t>частью 4</w:t>
        </w:r>
      </w:hyperlink>
      <w:r w:rsidRPr="005366EC">
        <w:rPr>
          <w:rFonts w:ascii="Times New Roman" w:hAnsi="Times New Roman" w:cs="Times New Roman"/>
          <w:i/>
          <w:iCs/>
          <w:sz w:val="24"/>
          <w:szCs w:val="24"/>
        </w:rP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52" w:history="1">
        <w:r w:rsidRPr="005366EC">
          <w:rPr>
            <w:rFonts w:ascii="Times New Roman" w:hAnsi="Times New Roman" w:cs="Times New Roman"/>
            <w:i/>
            <w:iCs/>
            <w:sz w:val="24"/>
            <w:szCs w:val="24"/>
          </w:rPr>
          <w:t>законом</w:t>
        </w:r>
      </w:hyperlink>
      <w:r w:rsidRPr="005366EC">
        <w:rPr>
          <w:rFonts w:ascii="Times New Roman" w:hAnsi="Times New Roman" w:cs="Times New Roman"/>
          <w:i/>
          <w:iCs/>
          <w:sz w:val="24"/>
          <w:szCs w:val="24"/>
        </w:rPr>
        <w:t xml:space="preserve"> от 26 октября 2002 года N 127-ФЗ "О несостоятельности (банкротстве)", -</w:t>
      </w:r>
      <w:proofErr w:type="gramEnd"/>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iCs/>
          <w:sz w:val="24"/>
          <w:szCs w:val="24"/>
        </w:rPr>
      </w:pPr>
      <w:r w:rsidRPr="005366EC">
        <w:rPr>
          <w:rFonts w:ascii="Times New Roman" w:hAnsi="Times New Roman" w:cs="Times New Roman"/>
          <w:i/>
          <w:iCs/>
          <w:sz w:val="24"/>
          <w:szCs w:val="24"/>
        </w:rP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366EC" w:rsidRPr="005366EC" w:rsidRDefault="005366EC" w:rsidP="005366EC">
      <w:pPr>
        <w:autoSpaceDE w:val="0"/>
        <w:autoSpaceDN w:val="0"/>
        <w:adjustRightInd w:val="0"/>
        <w:spacing w:after="0" w:line="240" w:lineRule="auto"/>
        <w:jc w:val="both"/>
        <w:rPr>
          <w:rFonts w:ascii="Times New Roman" w:hAnsi="Times New Roman" w:cs="Times New Roman"/>
          <w:i/>
          <w:iCs/>
          <w:sz w:val="24"/>
          <w:szCs w:val="24"/>
        </w:rPr>
      </w:pPr>
      <w:r w:rsidRPr="005366EC">
        <w:rPr>
          <w:rFonts w:ascii="Times New Roman" w:hAnsi="Times New Roman" w:cs="Times New Roman"/>
          <w:i/>
          <w:iCs/>
          <w:sz w:val="24"/>
          <w:szCs w:val="24"/>
        </w:rPr>
        <w:t xml:space="preserve">(часть 4.1 введена Федеральным </w:t>
      </w:r>
      <w:hyperlink r:id="rId53" w:history="1">
        <w:r w:rsidRPr="005366EC">
          <w:rPr>
            <w:rFonts w:ascii="Times New Roman" w:hAnsi="Times New Roman" w:cs="Times New Roman"/>
            <w:i/>
            <w:iCs/>
            <w:sz w:val="24"/>
            <w:szCs w:val="24"/>
          </w:rPr>
          <w:t>законом</w:t>
        </w:r>
      </w:hyperlink>
      <w:r w:rsidRPr="005366EC">
        <w:rPr>
          <w:rFonts w:ascii="Times New Roman" w:hAnsi="Times New Roman" w:cs="Times New Roman"/>
          <w:i/>
          <w:iCs/>
          <w:sz w:val="24"/>
          <w:szCs w:val="24"/>
        </w:rPr>
        <w:t xml:space="preserve"> от 29.12.2014 N 484-ФЗ)</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iCs/>
          <w:sz w:val="24"/>
          <w:szCs w:val="24"/>
        </w:rPr>
      </w:pPr>
      <w:bookmarkStart w:id="3" w:name="Par7"/>
      <w:bookmarkEnd w:id="3"/>
      <w:r w:rsidRPr="005366EC">
        <w:rPr>
          <w:rFonts w:ascii="Times New Roman" w:hAnsi="Times New Roman" w:cs="Times New Roman"/>
          <w:i/>
          <w:iCs/>
          <w:sz w:val="24"/>
          <w:szCs w:val="24"/>
        </w:rPr>
        <w:t xml:space="preserve">5. Неисполнение руководителем юридического лица либо индивидуальным предпринимателем или гражданином обязанности по подаче заявления о признании </w:t>
      </w:r>
      <w:r w:rsidRPr="005366EC">
        <w:rPr>
          <w:rFonts w:ascii="Times New Roman" w:hAnsi="Times New Roman" w:cs="Times New Roman"/>
          <w:i/>
          <w:iCs/>
          <w:sz w:val="24"/>
          <w:szCs w:val="24"/>
        </w:rPr>
        <w:lastRenderedPageBreak/>
        <w:t>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iCs/>
          <w:sz w:val="24"/>
          <w:szCs w:val="24"/>
        </w:rPr>
      </w:pPr>
      <w:r w:rsidRPr="005366EC">
        <w:rPr>
          <w:rFonts w:ascii="Times New Roman" w:hAnsi="Times New Roman" w:cs="Times New Roman"/>
          <w:i/>
          <w:iCs/>
          <w:sz w:val="24"/>
          <w:szCs w:val="24"/>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5366EC" w:rsidRPr="005366EC" w:rsidRDefault="005366EC" w:rsidP="005366EC">
      <w:pPr>
        <w:autoSpaceDE w:val="0"/>
        <w:autoSpaceDN w:val="0"/>
        <w:adjustRightInd w:val="0"/>
        <w:spacing w:after="0" w:line="240" w:lineRule="auto"/>
        <w:jc w:val="both"/>
        <w:rPr>
          <w:rFonts w:ascii="Times New Roman" w:hAnsi="Times New Roman" w:cs="Times New Roman"/>
          <w:i/>
          <w:iCs/>
          <w:sz w:val="24"/>
          <w:szCs w:val="24"/>
        </w:rPr>
      </w:pPr>
      <w:r w:rsidRPr="005366EC">
        <w:rPr>
          <w:rFonts w:ascii="Times New Roman" w:hAnsi="Times New Roman" w:cs="Times New Roman"/>
          <w:i/>
          <w:iCs/>
          <w:sz w:val="24"/>
          <w:szCs w:val="24"/>
        </w:rPr>
        <w:t xml:space="preserve">(в ред. Федерального </w:t>
      </w:r>
      <w:hyperlink r:id="rId54" w:history="1">
        <w:r w:rsidRPr="005366EC">
          <w:rPr>
            <w:rFonts w:ascii="Times New Roman" w:hAnsi="Times New Roman" w:cs="Times New Roman"/>
            <w:i/>
            <w:iCs/>
            <w:sz w:val="24"/>
            <w:szCs w:val="24"/>
          </w:rPr>
          <w:t>закона</w:t>
        </w:r>
      </w:hyperlink>
      <w:r w:rsidRPr="005366EC">
        <w:rPr>
          <w:rFonts w:ascii="Times New Roman" w:hAnsi="Times New Roman" w:cs="Times New Roman"/>
          <w:i/>
          <w:iCs/>
          <w:sz w:val="24"/>
          <w:szCs w:val="24"/>
        </w:rPr>
        <w:t xml:space="preserve"> от 29.12.2015 N 391-ФЗ)</w:t>
      </w:r>
    </w:p>
    <w:p w:rsidR="005366EC" w:rsidRPr="005366EC" w:rsidRDefault="005366EC" w:rsidP="005366EC">
      <w:pPr>
        <w:autoSpaceDE w:val="0"/>
        <w:autoSpaceDN w:val="0"/>
        <w:adjustRightInd w:val="0"/>
        <w:spacing w:after="0" w:line="240" w:lineRule="auto"/>
        <w:jc w:val="both"/>
        <w:rPr>
          <w:rFonts w:ascii="Times New Roman" w:hAnsi="Times New Roman" w:cs="Times New Roman"/>
          <w:i/>
          <w:iCs/>
          <w:sz w:val="24"/>
          <w:szCs w:val="24"/>
        </w:rPr>
      </w:pPr>
      <w:r w:rsidRPr="005366EC">
        <w:rPr>
          <w:rFonts w:ascii="Times New Roman" w:hAnsi="Times New Roman" w:cs="Times New Roman"/>
          <w:i/>
          <w:iCs/>
          <w:sz w:val="24"/>
          <w:szCs w:val="24"/>
        </w:rPr>
        <w:t xml:space="preserve">(часть 5 в ред. Федерального </w:t>
      </w:r>
      <w:hyperlink r:id="rId55" w:history="1">
        <w:r w:rsidRPr="005366EC">
          <w:rPr>
            <w:rFonts w:ascii="Times New Roman" w:hAnsi="Times New Roman" w:cs="Times New Roman"/>
            <w:i/>
            <w:iCs/>
            <w:sz w:val="24"/>
            <w:szCs w:val="24"/>
          </w:rPr>
          <w:t>закона</w:t>
        </w:r>
      </w:hyperlink>
      <w:r w:rsidRPr="005366EC">
        <w:rPr>
          <w:rFonts w:ascii="Times New Roman" w:hAnsi="Times New Roman" w:cs="Times New Roman"/>
          <w:i/>
          <w:iCs/>
          <w:sz w:val="24"/>
          <w:szCs w:val="24"/>
        </w:rPr>
        <w:t xml:space="preserve"> от 29.06.2015 N 154-ФЗ)</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b/>
          <w:i/>
          <w:iCs/>
          <w:sz w:val="24"/>
          <w:szCs w:val="24"/>
        </w:rPr>
      </w:pPr>
      <w:r w:rsidRPr="005366EC">
        <w:rPr>
          <w:rFonts w:ascii="Times New Roman" w:hAnsi="Times New Roman" w:cs="Times New Roman"/>
          <w:b/>
          <w:i/>
          <w:iCs/>
          <w:sz w:val="24"/>
          <w:szCs w:val="24"/>
        </w:rPr>
        <w:t xml:space="preserve">5.1. Повторное совершение административного правонарушения, предусмотренного </w:t>
      </w:r>
      <w:hyperlink w:anchor="Par7" w:history="1">
        <w:r w:rsidRPr="005366EC">
          <w:rPr>
            <w:rFonts w:ascii="Times New Roman" w:hAnsi="Times New Roman" w:cs="Times New Roman"/>
            <w:b/>
            <w:i/>
            <w:iCs/>
            <w:sz w:val="24"/>
            <w:szCs w:val="24"/>
          </w:rPr>
          <w:t>частью 5</w:t>
        </w:r>
      </w:hyperlink>
      <w:r w:rsidRPr="005366EC">
        <w:rPr>
          <w:rFonts w:ascii="Times New Roman" w:hAnsi="Times New Roman" w:cs="Times New Roman"/>
          <w:b/>
          <w:i/>
          <w:iCs/>
          <w:sz w:val="24"/>
          <w:szCs w:val="24"/>
        </w:rPr>
        <w:t xml:space="preserve"> настоящей статьи, -</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b/>
          <w:i/>
          <w:iCs/>
          <w:sz w:val="24"/>
          <w:szCs w:val="24"/>
        </w:rPr>
      </w:pPr>
      <w:r w:rsidRPr="005366EC">
        <w:rPr>
          <w:rFonts w:ascii="Times New Roman" w:hAnsi="Times New Roman" w:cs="Times New Roman"/>
          <w:b/>
          <w:i/>
          <w:iCs/>
          <w:sz w:val="24"/>
          <w:szCs w:val="24"/>
        </w:rP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5366EC" w:rsidRPr="005366EC" w:rsidRDefault="005366EC" w:rsidP="005366EC">
      <w:pPr>
        <w:autoSpaceDE w:val="0"/>
        <w:autoSpaceDN w:val="0"/>
        <w:adjustRightInd w:val="0"/>
        <w:spacing w:after="0" w:line="240" w:lineRule="auto"/>
        <w:jc w:val="both"/>
        <w:rPr>
          <w:rFonts w:ascii="Times New Roman" w:hAnsi="Times New Roman" w:cs="Times New Roman"/>
          <w:i/>
          <w:iCs/>
          <w:sz w:val="24"/>
          <w:szCs w:val="24"/>
        </w:rPr>
      </w:pPr>
      <w:r w:rsidRPr="005366EC">
        <w:rPr>
          <w:rFonts w:ascii="Times New Roman" w:hAnsi="Times New Roman" w:cs="Times New Roman"/>
          <w:i/>
          <w:iCs/>
          <w:sz w:val="24"/>
          <w:szCs w:val="24"/>
        </w:rPr>
        <w:t xml:space="preserve">(часть 5.1 введена Федеральным </w:t>
      </w:r>
      <w:hyperlink r:id="rId56" w:history="1">
        <w:r w:rsidRPr="005366EC">
          <w:rPr>
            <w:rFonts w:ascii="Times New Roman" w:hAnsi="Times New Roman" w:cs="Times New Roman"/>
            <w:i/>
            <w:iCs/>
            <w:sz w:val="24"/>
            <w:szCs w:val="24"/>
          </w:rPr>
          <w:t>законом</w:t>
        </w:r>
      </w:hyperlink>
      <w:r w:rsidRPr="005366EC">
        <w:rPr>
          <w:rFonts w:ascii="Times New Roman" w:hAnsi="Times New Roman" w:cs="Times New Roman"/>
          <w:i/>
          <w:iCs/>
          <w:sz w:val="24"/>
          <w:szCs w:val="24"/>
        </w:rPr>
        <w:t xml:space="preserve"> от 29.12.2015 N 391-ФЗ)</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iCs/>
          <w:sz w:val="24"/>
          <w:szCs w:val="24"/>
        </w:rPr>
      </w:pPr>
      <w:r w:rsidRPr="005366EC">
        <w:rPr>
          <w:rFonts w:ascii="Times New Roman" w:hAnsi="Times New Roman" w:cs="Times New Roman"/>
          <w:i/>
          <w:iCs/>
          <w:sz w:val="24"/>
          <w:szCs w:val="24"/>
        </w:rPr>
        <w:t xml:space="preserve">6. </w:t>
      </w:r>
      <w:proofErr w:type="gramStart"/>
      <w:r w:rsidRPr="005366EC">
        <w:rPr>
          <w:rFonts w:ascii="Times New Roman" w:hAnsi="Times New Roman" w:cs="Times New Roman"/>
          <w:i/>
          <w:iCs/>
          <w:sz w:val="24"/>
          <w:szCs w:val="24"/>
        </w:rPr>
        <w:t xml:space="preserve">Неисполнение руководителем юридического лица в установленный законодательством о несостоятельности (банкротстве) </w:t>
      </w:r>
      <w:hyperlink r:id="rId57" w:history="1">
        <w:r w:rsidRPr="005366EC">
          <w:rPr>
            <w:rFonts w:ascii="Times New Roman" w:hAnsi="Times New Roman" w:cs="Times New Roman"/>
            <w:i/>
            <w:iCs/>
            <w:sz w:val="24"/>
            <w:szCs w:val="24"/>
          </w:rPr>
          <w:t>срок</w:t>
        </w:r>
      </w:hyperlink>
      <w:r w:rsidRPr="005366EC">
        <w:rPr>
          <w:rFonts w:ascii="Times New Roman" w:hAnsi="Times New Roman" w:cs="Times New Roman"/>
          <w:i/>
          <w:iCs/>
          <w:sz w:val="24"/>
          <w:szCs w:val="24"/>
        </w:rP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roofErr w:type="gramEnd"/>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iCs/>
          <w:sz w:val="24"/>
          <w:szCs w:val="24"/>
        </w:rPr>
      </w:pPr>
      <w:r w:rsidRPr="005366EC">
        <w:rPr>
          <w:rFonts w:ascii="Times New Roman" w:hAnsi="Times New Roman" w:cs="Times New Roman"/>
          <w:i/>
          <w:iCs/>
          <w:sz w:val="24"/>
          <w:szCs w:val="24"/>
        </w:rP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5366EC" w:rsidRPr="005366EC" w:rsidRDefault="005366EC" w:rsidP="005366EC">
      <w:pPr>
        <w:autoSpaceDE w:val="0"/>
        <w:autoSpaceDN w:val="0"/>
        <w:adjustRightInd w:val="0"/>
        <w:spacing w:after="0" w:line="240" w:lineRule="auto"/>
        <w:jc w:val="both"/>
        <w:rPr>
          <w:rFonts w:ascii="Times New Roman" w:hAnsi="Times New Roman" w:cs="Times New Roman"/>
          <w:i/>
          <w:iCs/>
          <w:sz w:val="24"/>
          <w:szCs w:val="24"/>
        </w:rPr>
      </w:pPr>
      <w:r w:rsidRPr="005366EC">
        <w:rPr>
          <w:rFonts w:ascii="Times New Roman" w:hAnsi="Times New Roman" w:cs="Times New Roman"/>
          <w:i/>
          <w:iCs/>
          <w:sz w:val="24"/>
          <w:szCs w:val="24"/>
        </w:rPr>
        <w:t xml:space="preserve">(часть 6 введена Федеральным </w:t>
      </w:r>
      <w:hyperlink r:id="rId58" w:history="1">
        <w:r w:rsidRPr="005366EC">
          <w:rPr>
            <w:rFonts w:ascii="Times New Roman" w:hAnsi="Times New Roman" w:cs="Times New Roman"/>
            <w:i/>
            <w:iCs/>
            <w:sz w:val="24"/>
            <w:szCs w:val="24"/>
          </w:rPr>
          <w:t>законом</w:t>
        </w:r>
      </w:hyperlink>
      <w:r w:rsidRPr="005366EC">
        <w:rPr>
          <w:rFonts w:ascii="Times New Roman" w:hAnsi="Times New Roman" w:cs="Times New Roman"/>
          <w:i/>
          <w:iCs/>
          <w:sz w:val="24"/>
          <w:szCs w:val="24"/>
        </w:rPr>
        <w:t xml:space="preserve"> от 29.12.2014 N 482-ФЗ)</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iCs/>
          <w:sz w:val="24"/>
          <w:szCs w:val="24"/>
        </w:rPr>
      </w:pPr>
      <w:r w:rsidRPr="005366EC">
        <w:rPr>
          <w:rFonts w:ascii="Times New Roman" w:hAnsi="Times New Roman" w:cs="Times New Roman"/>
          <w:i/>
          <w:iCs/>
          <w:sz w:val="24"/>
          <w:szCs w:val="24"/>
        </w:rPr>
        <w:t xml:space="preserve">7. </w:t>
      </w:r>
      <w:proofErr w:type="gramStart"/>
      <w:r w:rsidRPr="005366EC">
        <w:rPr>
          <w:rFonts w:ascii="Times New Roman" w:hAnsi="Times New Roman" w:cs="Times New Roman"/>
          <w:i/>
          <w:iCs/>
          <w:sz w:val="24"/>
          <w:szCs w:val="24"/>
        </w:rPr>
        <w:t>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roofErr w:type="gramEnd"/>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i/>
          <w:iCs/>
          <w:sz w:val="24"/>
          <w:szCs w:val="24"/>
        </w:rPr>
      </w:pPr>
      <w:r w:rsidRPr="005366EC">
        <w:rPr>
          <w:rFonts w:ascii="Times New Roman" w:hAnsi="Times New Roman" w:cs="Times New Roman"/>
          <w:b/>
          <w:i/>
          <w:iCs/>
          <w:sz w:val="24"/>
          <w:szCs w:val="24"/>
        </w:rPr>
        <w:t>влечет предупреждение</w:t>
      </w:r>
      <w:r w:rsidRPr="005366EC">
        <w:rPr>
          <w:rFonts w:ascii="Times New Roman" w:hAnsi="Times New Roman" w:cs="Times New Roman"/>
          <w:i/>
          <w:iCs/>
          <w:sz w:val="24"/>
          <w:szCs w:val="24"/>
        </w:rPr>
        <w:t xml:space="preserve">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5366EC" w:rsidRPr="005366EC" w:rsidRDefault="005366EC" w:rsidP="005366EC">
      <w:pPr>
        <w:autoSpaceDE w:val="0"/>
        <w:autoSpaceDN w:val="0"/>
        <w:adjustRightInd w:val="0"/>
        <w:spacing w:after="0" w:line="240" w:lineRule="auto"/>
        <w:jc w:val="both"/>
        <w:rPr>
          <w:rFonts w:ascii="Times New Roman" w:hAnsi="Times New Roman" w:cs="Times New Roman"/>
          <w:i/>
          <w:iCs/>
          <w:sz w:val="24"/>
          <w:szCs w:val="24"/>
        </w:rPr>
      </w:pPr>
      <w:r w:rsidRPr="005366EC">
        <w:rPr>
          <w:rFonts w:ascii="Times New Roman" w:hAnsi="Times New Roman" w:cs="Times New Roman"/>
          <w:i/>
          <w:iCs/>
          <w:sz w:val="24"/>
          <w:szCs w:val="24"/>
        </w:rPr>
        <w:t xml:space="preserve">(в ред. Федерального </w:t>
      </w:r>
      <w:hyperlink r:id="rId59" w:history="1">
        <w:r w:rsidRPr="005366EC">
          <w:rPr>
            <w:rFonts w:ascii="Times New Roman" w:hAnsi="Times New Roman" w:cs="Times New Roman"/>
            <w:i/>
            <w:iCs/>
            <w:sz w:val="24"/>
            <w:szCs w:val="24"/>
          </w:rPr>
          <w:t>закона</w:t>
        </w:r>
      </w:hyperlink>
      <w:r w:rsidRPr="005366EC">
        <w:rPr>
          <w:rFonts w:ascii="Times New Roman" w:hAnsi="Times New Roman" w:cs="Times New Roman"/>
          <w:i/>
          <w:iCs/>
          <w:sz w:val="24"/>
          <w:szCs w:val="24"/>
        </w:rPr>
        <w:t xml:space="preserve"> от 29.12.2015 N 391-ФЗ)</w:t>
      </w:r>
    </w:p>
    <w:p w:rsidR="005366EC" w:rsidRPr="005366EC" w:rsidRDefault="005366EC" w:rsidP="005366EC">
      <w:pPr>
        <w:autoSpaceDE w:val="0"/>
        <w:autoSpaceDN w:val="0"/>
        <w:adjustRightInd w:val="0"/>
        <w:spacing w:after="0" w:line="240" w:lineRule="auto"/>
        <w:jc w:val="both"/>
        <w:rPr>
          <w:rFonts w:ascii="Times New Roman" w:hAnsi="Times New Roman" w:cs="Times New Roman"/>
          <w:i/>
          <w:iCs/>
          <w:sz w:val="24"/>
          <w:szCs w:val="24"/>
        </w:rPr>
      </w:pPr>
      <w:r w:rsidRPr="005366EC">
        <w:rPr>
          <w:rFonts w:ascii="Times New Roman" w:hAnsi="Times New Roman" w:cs="Times New Roman"/>
          <w:i/>
          <w:iCs/>
          <w:sz w:val="24"/>
          <w:szCs w:val="24"/>
        </w:rPr>
        <w:t xml:space="preserve">(часть 7 введена Федеральным </w:t>
      </w:r>
      <w:hyperlink r:id="rId60" w:history="1">
        <w:r w:rsidRPr="005366EC">
          <w:rPr>
            <w:rFonts w:ascii="Times New Roman" w:hAnsi="Times New Roman" w:cs="Times New Roman"/>
            <w:i/>
            <w:iCs/>
            <w:sz w:val="24"/>
            <w:szCs w:val="24"/>
          </w:rPr>
          <w:t>законом</w:t>
        </w:r>
      </w:hyperlink>
      <w:r w:rsidRPr="005366EC">
        <w:rPr>
          <w:rFonts w:ascii="Times New Roman" w:hAnsi="Times New Roman" w:cs="Times New Roman"/>
          <w:i/>
          <w:iCs/>
          <w:sz w:val="24"/>
          <w:szCs w:val="24"/>
        </w:rPr>
        <w:t xml:space="preserve"> от 29.06.2015 N 154-ФЗ)</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b/>
          <w:i/>
          <w:iCs/>
          <w:sz w:val="24"/>
          <w:szCs w:val="24"/>
        </w:rPr>
      </w:pPr>
      <w:r w:rsidRPr="005366EC">
        <w:rPr>
          <w:rFonts w:ascii="Times New Roman" w:hAnsi="Times New Roman" w:cs="Times New Roman"/>
          <w:b/>
          <w:i/>
          <w:iCs/>
          <w:sz w:val="24"/>
          <w:szCs w:val="24"/>
        </w:rPr>
        <w:t xml:space="preserve">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w:t>
      </w:r>
      <w:proofErr w:type="gramStart"/>
      <w:r w:rsidRPr="005366EC">
        <w:rPr>
          <w:rFonts w:ascii="Times New Roman" w:hAnsi="Times New Roman" w:cs="Times New Roman"/>
          <w:b/>
          <w:i/>
          <w:iCs/>
          <w:sz w:val="24"/>
          <w:szCs w:val="24"/>
        </w:rPr>
        <w:t>акт</w:t>
      </w:r>
      <w:proofErr w:type="gramEnd"/>
      <w:r w:rsidRPr="005366EC">
        <w:rPr>
          <w:rFonts w:ascii="Times New Roman" w:hAnsi="Times New Roman" w:cs="Times New Roman"/>
          <w:b/>
          <w:i/>
          <w:iCs/>
          <w:sz w:val="24"/>
          <w:szCs w:val="24"/>
        </w:rPr>
        <w:t xml:space="preserve"> либо не истек срок обжалования в суде кассационной инстанции судебного акта о привлечении к субсидиарной ответственности, -</w:t>
      </w:r>
    </w:p>
    <w:p w:rsidR="005366EC" w:rsidRPr="005366EC" w:rsidRDefault="005366EC" w:rsidP="005366EC">
      <w:pPr>
        <w:autoSpaceDE w:val="0"/>
        <w:autoSpaceDN w:val="0"/>
        <w:adjustRightInd w:val="0"/>
        <w:spacing w:after="0" w:line="240" w:lineRule="auto"/>
        <w:ind w:firstLine="540"/>
        <w:jc w:val="both"/>
        <w:rPr>
          <w:rFonts w:ascii="Times New Roman" w:hAnsi="Times New Roman" w:cs="Times New Roman"/>
          <w:b/>
          <w:i/>
          <w:iCs/>
          <w:sz w:val="24"/>
          <w:szCs w:val="24"/>
        </w:rPr>
      </w:pPr>
      <w:r w:rsidRPr="005366EC">
        <w:rPr>
          <w:rFonts w:ascii="Times New Roman" w:hAnsi="Times New Roman" w:cs="Times New Roman"/>
          <w:b/>
          <w:i/>
          <w:iCs/>
          <w:sz w:val="24"/>
          <w:szCs w:val="24"/>
        </w:rPr>
        <w:t>влечет в отношении должностных лиц дисквалификацию на срок от шести месяцев до трех лет.</w:t>
      </w:r>
    </w:p>
    <w:p w:rsidR="005366EC" w:rsidRPr="005366EC" w:rsidRDefault="005366EC" w:rsidP="005366EC">
      <w:pPr>
        <w:autoSpaceDE w:val="0"/>
        <w:autoSpaceDN w:val="0"/>
        <w:adjustRightInd w:val="0"/>
        <w:spacing w:after="0" w:line="240" w:lineRule="auto"/>
        <w:jc w:val="both"/>
        <w:rPr>
          <w:rFonts w:ascii="Times New Roman" w:hAnsi="Times New Roman" w:cs="Times New Roman"/>
          <w:i/>
          <w:iCs/>
          <w:sz w:val="24"/>
          <w:szCs w:val="24"/>
        </w:rPr>
      </w:pPr>
      <w:r w:rsidRPr="005366EC">
        <w:rPr>
          <w:rFonts w:ascii="Times New Roman" w:hAnsi="Times New Roman" w:cs="Times New Roman"/>
          <w:i/>
          <w:iCs/>
          <w:sz w:val="24"/>
          <w:szCs w:val="24"/>
        </w:rPr>
        <w:t xml:space="preserve">(часть 8 введена Федеральным </w:t>
      </w:r>
      <w:hyperlink r:id="rId61" w:history="1">
        <w:r w:rsidRPr="005366EC">
          <w:rPr>
            <w:rFonts w:ascii="Times New Roman" w:hAnsi="Times New Roman" w:cs="Times New Roman"/>
            <w:i/>
            <w:iCs/>
            <w:sz w:val="24"/>
            <w:szCs w:val="24"/>
          </w:rPr>
          <w:t>законом</w:t>
        </w:r>
      </w:hyperlink>
      <w:r w:rsidRPr="005366EC">
        <w:rPr>
          <w:rFonts w:ascii="Times New Roman" w:hAnsi="Times New Roman" w:cs="Times New Roman"/>
          <w:i/>
          <w:iCs/>
          <w:sz w:val="24"/>
          <w:szCs w:val="24"/>
        </w:rPr>
        <w:t xml:space="preserve"> от 29.12.2015 N 391-ФЗ)</w:t>
      </w:r>
    </w:p>
    <w:p w:rsidR="00555478" w:rsidRDefault="00555478">
      <w:pPr>
        <w:pStyle w:val="ConsPlusNormal"/>
        <w:jc w:val="both"/>
        <w:rPr>
          <w:rFonts w:ascii="Times New Roman" w:hAnsi="Times New Roman" w:cs="Times New Roman"/>
          <w:sz w:val="24"/>
          <w:szCs w:val="24"/>
        </w:rPr>
      </w:pPr>
    </w:p>
    <w:p w:rsidR="0027022A" w:rsidRPr="007D4BED" w:rsidRDefault="0027022A">
      <w:pPr>
        <w:pStyle w:val="ConsPlusNormal"/>
        <w:jc w:val="both"/>
        <w:rPr>
          <w:rFonts w:ascii="Times New Roman" w:hAnsi="Times New Roman" w:cs="Times New Roman"/>
          <w:sz w:val="24"/>
          <w:szCs w:val="24"/>
        </w:rPr>
      </w:pPr>
    </w:p>
    <w:p w:rsidR="00732D0C" w:rsidRDefault="00732D0C">
      <w:pPr>
        <w:pStyle w:val="ConsPlusNormal"/>
        <w:ind w:firstLine="540"/>
        <w:jc w:val="both"/>
        <w:rPr>
          <w:rFonts w:ascii="Times New Roman" w:hAnsi="Times New Roman" w:cs="Times New Roman"/>
          <w:b/>
          <w:sz w:val="24"/>
          <w:szCs w:val="24"/>
        </w:rPr>
      </w:pPr>
    </w:p>
    <w:p w:rsidR="00555478" w:rsidRPr="0027022A" w:rsidRDefault="00555478">
      <w:pPr>
        <w:pStyle w:val="ConsPlusNormal"/>
        <w:ind w:firstLine="540"/>
        <w:jc w:val="both"/>
        <w:rPr>
          <w:rFonts w:ascii="Times New Roman" w:hAnsi="Times New Roman" w:cs="Times New Roman"/>
          <w:b/>
          <w:sz w:val="24"/>
          <w:szCs w:val="24"/>
        </w:rPr>
      </w:pPr>
      <w:r w:rsidRPr="0027022A">
        <w:rPr>
          <w:rFonts w:ascii="Times New Roman" w:hAnsi="Times New Roman" w:cs="Times New Roman"/>
          <w:b/>
          <w:sz w:val="24"/>
          <w:szCs w:val="24"/>
        </w:rPr>
        <w:lastRenderedPageBreak/>
        <w:t>Статья 12</w:t>
      </w:r>
    </w:p>
    <w:p w:rsidR="00555478" w:rsidRPr="007D4BED" w:rsidRDefault="00555478">
      <w:pPr>
        <w:pStyle w:val="ConsPlusNormal"/>
        <w:jc w:val="both"/>
        <w:rPr>
          <w:rFonts w:ascii="Times New Roman" w:hAnsi="Times New Roman" w:cs="Times New Roman"/>
          <w:sz w:val="24"/>
          <w:szCs w:val="24"/>
        </w:rPr>
      </w:pPr>
    </w:p>
    <w:p w:rsidR="00555478" w:rsidRPr="0027022A" w:rsidRDefault="00555478">
      <w:pPr>
        <w:pStyle w:val="ConsPlusNormal"/>
        <w:ind w:firstLine="540"/>
        <w:jc w:val="both"/>
        <w:rPr>
          <w:rFonts w:ascii="Times New Roman" w:hAnsi="Times New Roman" w:cs="Times New Roman"/>
          <w:sz w:val="24"/>
          <w:szCs w:val="24"/>
        </w:rPr>
      </w:pPr>
      <w:proofErr w:type="gramStart"/>
      <w:r w:rsidRPr="007D4BED">
        <w:rPr>
          <w:rFonts w:ascii="Times New Roman" w:hAnsi="Times New Roman" w:cs="Times New Roman"/>
          <w:sz w:val="24"/>
          <w:szCs w:val="24"/>
        </w:rPr>
        <w:t xml:space="preserve">Внести в </w:t>
      </w:r>
      <w:r w:rsidRPr="0027022A">
        <w:rPr>
          <w:rFonts w:ascii="Times New Roman" w:hAnsi="Times New Roman" w:cs="Times New Roman"/>
          <w:sz w:val="24"/>
          <w:szCs w:val="24"/>
        </w:rPr>
        <w:t xml:space="preserve">Федеральный </w:t>
      </w:r>
      <w:hyperlink r:id="rId62" w:history="1">
        <w:r w:rsidRPr="0027022A">
          <w:rPr>
            <w:rFonts w:ascii="Times New Roman" w:hAnsi="Times New Roman" w:cs="Times New Roman"/>
            <w:sz w:val="24"/>
            <w:szCs w:val="24"/>
          </w:rPr>
          <w:t>закон</w:t>
        </w:r>
      </w:hyperlink>
      <w:r w:rsidRPr="0027022A">
        <w:rPr>
          <w:rFonts w:ascii="Times New Roman" w:hAnsi="Times New Roman" w:cs="Times New Roman"/>
          <w:sz w:val="24"/>
          <w:szCs w:val="24"/>
        </w:rPr>
        <w:t xml:space="preserve"> от 26 октября 2002 года N 127-ФЗ "О несостоятельности (банкротстве)" (Собрание законодательства Российской Федерации, 2002, N 43, ст. 4190; 2005, N 44, ст. 4471; 2006, N 30, ст. 3292; 2008, N 30, ст. 3616; 2009, N 1, ст. 4; N 29, ст. 3632; N 51, ст. 6160;</w:t>
      </w:r>
      <w:proofErr w:type="gramEnd"/>
      <w:r w:rsidRPr="0027022A">
        <w:rPr>
          <w:rFonts w:ascii="Times New Roman" w:hAnsi="Times New Roman" w:cs="Times New Roman"/>
          <w:sz w:val="24"/>
          <w:szCs w:val="24"/>
        </w:rPr>
        <w:t xml:space="preserve"> 2010, N 31, ст. 4188; 2011, N 1, ст. 41; N 19, ст. 2708; N 29, ст. 4301; N 30, ст. 4576; N 49, ст. 7015, 7024, 7068; 2012, N 31, ст. 4333; N 53, ст. 7619; 2013, N 27, ст. 3481; N 51, ст. 6699; N 52, ст. 6979; </w:t>
      </w:r>
      <w:proofErr w:type="gramStart"/>
      <w:r w:rsidRPr="0027022A">
        <w:rPr>
          <w:rFonts w:ascii="Times New Roman" w:hAnsi="Times New Roman" w:cs="Times New Roman"/>
          <w:sz w:val="24"/>
          <w:szCs w:val="24"/>
        </w:rPr>
        <w:t>2014, N 11, ст. 1095; N 49, ст. 6914; 2015, N 1, ст. 10, 29, 35; N 27, ст. 3945, 3977; N 29, ст. 4362) следующие изменения:</w:t>
      </w:r>
      <w:proofErr w:type="gramEnd"/>
    </w:p>
    <w:p w:rsidR="00555478" w:rsidRPr="0027022A" w:rsidRDefault="00555478">
      <w:pPr>
        <w:pStyle w:val="ConsPlusNormal"/>
        <w:ind w:firstLine="540"/>
        <w:jc w:val="both"/>
        <w:rPr>
          <w:rFonts w:ascii="Times New Roman" w:hAnsi="Times New Roman" w:cs="Times New Roman"/>
          <w:b/>
          <w:sz w:val="24"/>
          <w:szCs w:val="24"/>
        </w:rPr>
      </w:pPr>
      <w:r w:rsidRPr="0027022A">
        <w:rPr>
          <w:rFonts w:ascii="Times New Roman" w:hAnsi="Times New Roman" w:cs="Times New Roman"/>
          <w:b/>
          <w:sz w:val="24"/>
          <w:szCs w:val="24"/>
        </w:rPr>
        <w:t xml:space="preserve">1) </w:t>
      </w:r>
      <w:hyperlink r:id="rId63" w:history="1">
        <w:r w:rsidRPr="0027022A">
          <w:rPr>
            <w:rFonts w:ascii="Times New Roman" w:hAnsi="Times New Roman" w:cs="Times New Roman"/>
            <w:b/>
            <w:sz w:val="24"/>
            <w:szCs w:val="24"/>
          </w:rPr>
          <w:t>пункт 2 статьи 20.2</w:t>
        </w:r>
      </w:hyperlink>
      <w:r w:rsidRPr="0027022A">
        <w:rPr>
          <w:rFonts w:ascii="Times New Roman" w:hAnsi="Times New Roman" w:cs="Times New Roman"/>
          <w:b/>
          <w:sz w:val="24"/>
          <w:szCs w:val="24"/>
        </w:rPr>
        <w:t xml:space="preserve"> дополнить абзацем следующего содержания:</w:t>
      </w:r>
    </w:p>
    <w:p w:rsidR="00555478" w:rsidRDefault="00555478">
      <w:pPr>
        <w:pStyle w:val="ConsPlusNormal"/>
        <w:ind w:firstLine="540"/>
        <w:jc w:val="both"/>
        <w:rPr>
          <w:rFonts w:ascii="Times New Roman" w:hAnsi="Times New Roman" w:cs="Times New Roman"/>
          <w:sz w:val="24"/>
          <w:szCs w:val="24"/>
        </w:rPr>
      </w:pPr>
      <w:r w:rsidRPr="0027022A">
        <w:rPr>
          <w:rFonts w:ascii="Times New Roman" w:hAnsi="Times New Roman" w:cs="Times New Roman"/>
          <w:b/>
          <w:sz w:val="24"/>
          <w:szCs w:val="24"/>
        </w:rPr>
        <w:t xml:space="preserve">"в </w:t>
      </w:r>
      <w:proofErr w:type="gramStart"/>
      <w:r w:rsidRPr="0027022A">
        <w:rPr>
          <w:rFonts w:ascii="Times New Roman" w:hAnsi="Times New Roman" w:cs="Times New Roman"/>
          <w:b/>
          <w:sz w:val="24"/>
          <w:szCs w:val="24"/>
        </w:rPr>
        <w:t>отношении</w:t>
      </w:r>
      <w:proofErr w:type="gramEnd"/>
      <w:r w:rsidRPr="0027022A">
        <w:rPr>
          <w:rFonts w:ascii="Times New Roman" w:hAnsi="Times New Roman" w:cs="Times New Roman"/>
          <w:b/>
          <w:sz w:val="24"/>
          <w:szCs w:val="24"/>
        </w:rPr>
        <w:t xml:space="preserve"> которых имеется вступивший в законную силу судебный акт об отстранении от исполнения обязанностей арбитражного управляющего в связи с неисполнением или ненадлежащим исполнением обязанностей, которые повлекли за собой убытки должника или его кредиторов в процедурах, применяемых в деле о банкротстве, если до даты, предшествующей дате представления в суд кандидатуры арбитражного управляющего, не истек один год с момента вступления в законную силу последнего судебного акта по спору о таком отстранении, за исключением случаев, если данный судебный акт обжалован в суд кассационной инстанции и по нему судом кассационной инстанции не вынесен судебный </w:t>
      </w:r>
      <w:proofErr w:type="gramStart"/>
      <w:r w:rsidRPr="0027022A">
        <w:rPr>
          <w:rFonts w:ascii="Times New Roman" w:hAnsi="Times New Roman" w:cs="Times New Roman"/>
          <w:b/>
          <w:sz w:val="24"/>
          <w:szCs w:val="24"/>
        </w:rPr>
        <w:t>акт</w:t>
      </w:r>
      <w:proofErr w:type="gramEnd"/>
      <w:r w:rsidRPr="0027022A">
        <w:rPr>
          <w:rFonts w:ascii="Times New Roman" w:hAnsi="Times New Roman" w:cs="Times New Roman"/>
          <w:b/>
          <w:sz w:val="24"/>
          <w:szCs w:val="24"/>
        </w:rPr>
        <w:t xml:space="preserve"> либо не</w:t>
      </w:r>
      <w:r w:rsidRPr="007D4BED">
        <w:rPr>
          <w:rFonts w:ascii="Times New Roman" w:hAnsi="Times New Roman" w:cs="Times New Roman"/>
          <w:sz w:val="24"/>
          <w:szCs w:val="24"/>
        </w:rPr>
        <w:t xml:space="preserve"> истек срок обжалования в суде кассационной инстанции указанного судебного акта.";</w:t>
      </w:r>
    </w:p>
    <w:p w:rsidR="006D6A79" w:rsidRPr="007D4BED" w:rsidRDefault="006D6A79">
      <w:pPr>
        <w:pStyle w:val="ConsPlusNormal"/>
        <w:ind w:firstLine="540"/>
        <w:jc w:val="both"/>
        <w:rPr>
          <w:rFonts w:ascii="Times New Roman" w:hAnsi="Times New Roman" w:cs="Times New Roman"/>
          <w:sz w:val="24"/>
          <w:szCs w:val="24"/>
        </w:rPr>
      </w:pPr>
    </w:p>
    <w:p w:rsidR="00555478" w:rsidRPr="0027022A" w:rsidRDefault="00555478">
      <w:pPr>
        <w:pStyle w:val="ConsPlusNormal"/>
        <w:ind w:firstLine="540"/>
        <w:jc w:val="both"/>
        <w:rPr>
          <w:rFonts w:ascii="Times New Roman" w:hAnsi="Times New Roman" w:cs="Times New Roman"/>
          <w:b/>
          <w:sz w:val="24"/>
          <w:szCs w:val="24"/>
        </w:rPr>
      </w:pPr>
      <w:r w:rsidRPr="0027022A">
        <w:rPr>
          <w:rFonts w:ascii="Times New Roman" w:hAnsi="Times New Roman" w:cs="Times New Roman"/>
          <w:b/>
          <w:sz w:val="24"/>
          <w:szCs w:val="24"/>
        </w:rPr>
        <w:t xml:space="preserve">2) в </w:t>
      </w:r>
      <w:hyperlink r:id="rId64" w:history="1">
        <w:r w:rsidRPr="0027022A">
          <w:rPr>
            <w:rFonts w:ascii="Times New Roman" w:hAnsi="Times New Roman" w:cs="Times New Roman"/>
            <w:b/>
            <w:sz w:val="24"/>
            <w:szCs w:val="24"/>
          </w:rPr>
          <w:t>пункте 10 статьи 20.6</w:t>
        </w:r>
      </w:hyperlink>
      <w:r w:rsidRPr="0027022A">
        <w:rPr>
          <w:rFonts w:ascii="Times New Roman" w:hAnsi="Times New Roman" w:cs="Times New Roman"/>
          <w:b/>
          <w:sz w:val="24"/>
          <w:szCs w:val="24"/>
        </w:rPr>
        <w:t>:</w:t>
      </w:r>
    </w:p>
    <w:p w:rsidR="0027022A" w:rsidRPr="006D6A79" w:rsidRDefault="00555478" w:rsidP="006D6A79">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а) </w:t>
      </w:r>
      <w:hyperlink r:id="rId65" w:history="1">
        <w:r w:rsidRPr="006D6A79">
          <w:rPr>
            <w:rFonts w:ascii="Times New Roman" w:hAnsi="Times New Roman" w:cs="Times New Roman"/>
            <w:b/>
            <w:sz w:val="24"/>
            <w:szCs w:val="24"/>
          </w:rPr>
          <w:t>абзац первый</w:t>
        </w:r>
      </w:hyperlink>
      <w:r w:rsidRPr="007D4BED">
        <w:rPr>
          <w:rFonts w:ascii="Times New Roman" w:hAnsi="Times New Roman" w:cs="Times New Roman"/>
          <w:sz w:val="24"/>
          <w:szCs w:val="24"/>
        </w:rPr>
        <w:t xml:space="preserve"> после слов "по вознаграждению временного управляющего" дополнить словами "не превышает шестидесяти тысяч рублей и";</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б</w:t>
      </w:r>
      <w:r w:rsidRPr="006D6A79">
        <w:rPr>
          <w:rFonts w:ascii="Times New Roman" w:hAnsi="Times New Roman" w:cs="Times New Roman"/>
          <w:b/>
          <w:sz w:val="24"/>
          <w:szCs w:val="24"/>
        </w:rPr>
        <w:t xml:space="preserve">) </w:t>
      </w:r>
      <w:hyperlink r:id="rId66" w:history="1">
        <w:r w:rsidRPr="006D6A79">
          <w:rPr>
            <w:rFonts w:ascii="Times New Roman" w:hAnsi="Times New Roman" w:cs="Times New Roman"/>
            <w:b/>
            <w:sz w:val="24"/>
            <w:szCs w:val="24"/>
          </w:rPr>
          <w:t>абзац пятый</w:t>
        </w:r>
      </w:hyperlink>
      <w:r w:rsidRPr="007D4BED">
        <w:rPr>
          <w:rFonts w:ascii="Times New Roman" w:hAnsi="Times New Roman" w:cs="Times New Roman"/>
          <w:sz w:val="24"/>
          <w:szCs w:val="24"/>
        </w:rPr>
        <w:t xml:space="preserve"> изложить в следующей редакции:</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"более чем три миллиона рублей - сорок пять тысяч рублей и одна вторая процента </w:t>
      </w:r>
      <w:proofErr w:type="gramStart"/>
      <w:r w:rsidRPr="007D4BED">
        <w:rPr>
          <w:rFonts w:ascii="Times New Roman" w:hAnsi="Times New Roman" w:cs="Times New Roman"/>
          <w:sz w:val="24"/>
          <w:szCs w:val="24"/>
        </w:rPr>
        <w:t>размера суммы превышения балансовой стоимости активов должника</w:t>
      </w:r>
      <w:proofErr w:type="gramEnd"/>
      <w:r w:rsidRPr="007D4BED">
        <w:rPr>
          <w:rFonts w:ascii="Times New Roman" w:hAnsi="Times New Roman" w:cs="Times New Roman"/>
          <w:sz w:val="24"/>
          <w:szCs w:val="24"/>
        </w:rPr>
        <w:t xml:space="preserve"> над тремя миллионами рублей.";</w:t>
      </w:r>
    </w:p>
    <w:p w:rsidR="00555478" w:rsidRDefault="00555478">
      <w:pPr>
        <w:pStyle w:val="ConsPlusNormal"/>
        <w:ind w:firstLine="540"/>
        <w:jc w:val="both"/>
        <w:rPr>
          <w:rFonts w:ascii="Times New Roman" w:hAnsi="Times New Roman" w:cs="Times New Roman"/>
          <w:sz w:val="24"/>
          <w:szCs w:val="24"/>
        </w:rPr>
      </w:pPr>
      <w:r w:rsidRPr="006D6A79">
        <w:rPr>
          <w:rFonts w:ascii="Times New Roman" w:hAnsi="Times New Roman" w:cs="Times New Roman"/>
          <w:b/>
          <w:sz w:val="24"/>
          <w:szCs w:val="24"/>
        </w:rPr>
        <w:t xml:space="preserve">в) </w:t>
      </w:r>
      <w:hyperlink r:id="rId67" w:history="1">
        <w:r w:rsidRPr="006D6A79">
          <w:rPr>
            <w:rFonts w:ascii="Times New Roman" w:hAnsi="Times New Roman" w:cs="Times New Roman"/>
            <w:b/>
            <w:sz w:val="24"/>
            <w:szCs w:val="24"/>
          </w:rPr>
          <w:t>абзацы шестой</w:t>
        </w:r>
      </w:hyperlink>
      <w:r w:rsidRPr="006D6A79">
        <w:rPr>
          <w:rFonts w:ascii="Times New Roman" w:hAnsi="Times New Roman" w:cs="Times New Roman"/>
          <w:b/>
          <w:sz w:val="24"/>
          <w:szCs w:val="24"/>
        </w:rPr>
        <w:t xml:space="preserve"> - </w:t>
      </w:r>
      <w:hyperlink r:id="rId68" w:history="1">
        <w:r w:rsidRPr="006D6A79">
          <w:rPr>
            <w:rFonts w:ascii="Times New Roman" w:hAnsi="Times New Roman" w:cs="Times New Roman"/>
            <w:b/>
            <w:sz w:val="24"/>
            <w:szCs w:val="24"/>
          </w:rPr>
          <w:t>девятый</w:t>
        </w:r>
      </w:hyperlink>
      <w:r w:rsidRPr="007D4BED">
        <w:rPr>
          <w:rFonts w:ascii="Times New Roman" w:hAnsi="Times New Roman" w:cs="Times New Roman"/>
          <w:sz w:val="24"/>
          <w:szCs w:val="24"/>
        </w:rPr>
        <w:t xml:space="preserve"> признать утратившими силу;</w:t>
      </w:r>
    </w:p>
    <w:p w:rsidR="006D6A79" w:rsidRPr="006D6A79" w:rsidRDefault="006D6A79" w:rsidP="006D6A79">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w:t>
      </w:r>
      <w:r w:rsidRPr="006D6A79">
        <w:rPr>
          <w:rFonts w:ascii="Times New Roman" w:hAnsi="Times New Roman" w:cs="Times New Roman"/>
          <w:b/>
          <w:i/>
          <w:sz w:val="24"/>
          <w:szCs w:val="24"/>
        </w:rPr>
        <w:t xml:space="preserve">10. Сумма процентов по вознаграждению временного управляющего </w:t>
      </w:r>
      <w:r w:rsidRPr="006D6A79">
        <w:rPr>
          <w:rFonts w:ascii="Times New Roman" w:hAnsi="Times New Roman" w:cs="Times New Roman"/>
          <w:b/>
          <w:i/>
          <w:sz w:val="24"/>
          <w:szCs w:val="24"/>
          <w:u w:val="single"/>
        </w:rPr>
        <w:t>не превышает шестидесяти тысяч рублей и</w:t>
      </w:r>
      <w:r w:rsidRPr="006D6A79">
        <w:rPr>
          <w:rFonts w:ascii="Times New Roman" w:hAnsi="Times New Roman" w:cs="Times New Roman"/>
          <w:b/>
          <w:i/>
          <w:sz w:val="24"/>
          <w:szCs w:val="24"/>
        </w:rPr>
        <w:t xml:space="preserve"> составляет при балансовой стоимости активов должника:</w:t>
      </w:r>
    </w:p>
    <w:p w:rsidR="006D6A79" w:rsidRPr="006D6A79" w:rsidRDefault="006D6A79" w:rsidP="006D6A79">
      <w:pPr>
        <w:autoSpaceDE w:val="0"/>
        <w:autoSpaceDN w:val="0"/>
        <w:adjustRightInd w:val="0"/>
        <w:spacing w:after="0" w:line="240" w:lineRule="auto"/>
        <w:jc w:val="both"/>
        <w:rPr>
          <w:rFonts w:ascii="Times New Roman" w:hAnsi="Times New Roman" w:cs="Times New Roman"/>
          <w:b/>
          <w:i/>
          <w:sz w:val="24"/>
          <w:szCs w:val="24"/>
        </w:rPr>
      </w:pPr>
      <w:r w:rsidRPr="006D6A79">
        <w:rPr>
          <w:rFonts w:ascii="Times New Roman" w:hAnsi="Times New Roman" w:cs="Times New Roman"/>
          <w:b/>
          <w:i/>
          <w:sz w:val="24"/>
          <w:szCs w:val="24"/>
        </w:rPr>
        <w:t xml:space="preserve">(в ред. Федерального </w:t>
      </w:r>
      <w:hyperlink r:id="rId69" w:history="1">
        <w:r w:rsidRPr="006D6A79">
          <w:rPr>
            <w:rFonts w:ascii="Times New Roman" w:hAnsi="Times New Roman" w:cs="Times New Roman"/>
            <w:b/>
            <w:i/>
            <w:sz w:val="24"/>
            <w:szCs w:val="24"/>
          </w:rPr>
          <w:t>закона</w:t>
        </w:r>
      </w:hyperlink>
      <w:r w:rsidRPr="006D6A79">
        <w:rPr>
          <w:rFonts w:ascii="Times New Roman" w:hAnsi="Times New Roman" w:cs="Times New Roman"/>
          <w:b/>
          <w:i/>
          <w:sz w:val="24"/>
          <w:szCs w:val="24"/>
        </w:rPr>
        <w:t xml:space="preserve"> от 29.12.2015 N 391-ФЗ)</w:t>
      </w:r>
    </w:p>
    <w:p w:rsidR="006D6A79" w:rsidRPr="006D6A79" w:rsidRDefault="006D6A79" w:rsidP="006D6A79">
      <w:pPr>
        <w:autoSpaceDE w:val="0"/>
        <w:autoSpaceDN w:val="0"/>
        <w:adjustRightInd w:val="0"/>
        <w:spacing w:after="0" w:line="240" w:lineRule="auto"/>
        <w:ind w:firstLine="540"/>
        <w:jc w:val="both"/>
        <w:rPr>
          <w:rFonts w:ascii="Times New Roman" w:hAnsi="Times New Roman" w:cs="Times New Roman"/>
          <w:b/>
          <w:i/>
          <w:sz w:val="24"/>
          <w:szCs w:val="24"/>
        </w:rPr>
      </w:pPr>
      <w:r w:rsidRPr="006D6A79">
        <w:rPr>
          <w:rFonts w:ascii="Times New Roman" w:hAnsi="Times New Roman" w:cs="Times New Roman"/>
          <w:b/>
          <w:i/>
          <w:sz w:val="24"/>
          <w:szCs w:val="24"/>
        </w:rPr>
        <w:t>до двухсот пятидесяти тысяч рублей - четыре процента балансовой стоимости активов должника;</w:t>
      </w:r>
    </w:p>
    <w:p w:rsidR="006D6A79" w:rsidRPr="006D6A79" w:rsidRDefault="006D6A79" w:rsidP="006D6A79">
      <w:pPr>
        <w:autoSpaceDE w:val="0"/>
        <w:autoSpaceDN w:val="0"/>
        <w:adjustRightInd w:val="0"/>
        <w:spacing w:after="0" w:line="240" w:lineRule="auto"/>
        <w:ind w:firstLine="540"/>
        <w:jc w:val="both"/>
        <w:rPr>
          <w:rFonts w:ascii="Times New Roman" w:hAnsi="Times New Roman" w:cs="Times New Roman"/>
          <w:b/>
          <w:i/>
          <w:sz w:val="24"/>
          <w:szCs w:val="24"/>
        </w:rPr>
      </w:pPr>
      <w:r w:rsidRPr="006D6A79">
        <w:rPr>
          <w:rFonts w:ascii="Times New Roman" w:hAnsi="Times New Roman" w:cs="Times New Roman"/>
          <w:b/>
          <w:i/>
          <w:sz w:val="24"/>
          <w:szCs w:val="24"/>
        </w:rPr>
        <w:t xml:space="preserve">от двухсот пятидесяти тысяч рублей до одного миллиона рублей - десять тысяч рублей и два процента </w:t>
      </w:r>
      <w:proofErr w:type="gramStart"/>
      <w:r w:rsidRPr="006D6A79">
        <w:rPr>
          <w:rFonts w:ascii="Times New Roman" w:hAnsi="Times New Roman" w:cs="Times New Roman"/>
          <w:b/>
          <w:i/>
          <w:sz w:val="24"/>
          <w:szCs w:val="24"/>
        </w:rPr>
        <w:t>размера суммы превышения балансовой стоимости активов должника</w:t>
      </w:r>
      <w:proofErr w:type="gramEnd"/>
      <w:r w:rsidRPr="006D6A79">
        <w:rPr>
          <w:rFonts w:ascii="Times New Roman" w:hAnsi="Times New Roman" w:cs="Times New Roman"/>
          <w:b/>
          <w:i/>
          <w:sz w:val="24"/>
          <w:szCs w:val="24"/>
        </w:rPr>
        <w:t xml:space="preserve"> над двумястами пятьюдесятью тысячами рублей;</w:t>
      </w:r>
    </w:p>
    <w:p w:rsidR="006D6A79" w:rsidRPr="006D6A79" w:rsidRDefault="006D6A79" w:rsidP="006D6A79">
      <w:pPr>
        <w:autoSpaceDE w:val="0"/>
        <w:autoSpaceDN w:val="0"/>
        <w:adjustRightInd w:val="0"/>
        <w:spacing w:after="0" w:line="240" w:lineRule="auto"/>
        <w:ind w:firstLine="540"/>
        <w:jc w:val="both"/>
        <w:rPr>
          <w:rFonts w:ascii="Times New Roman" w:hAnsi="Times New Roman" w:cs="Times New Roman"/>
          <w:b/>
          <w:i/>
          <w:sz w:val="24"/>
          <w:szCs w:val="24"/>
        </w:rPr>
      </w:pPr>
      <w:r w:rsidRPr="006D6A79">
        <w:rPr>
          <w:rFonts w:ascii="Times New Roman" w:hAnsi="Times New Roman" w:cs="Times New Roman"/>
          <w:b/>
          <w:i/>
          <w:sz w:val="24"/>
          <w:szCs w:val="24"/>
        </w:rPr>
        <w:t xml:space="preserve">от одного миллиона рублей до трех миллионов рублей - двадцать пять тысяч рублей и один процент </w:t>
      </w:r>
      <w:proofErr w:type="gramStart"/>
      <w:r w:rsidRPr="006D6A79">
        <w:rPr>
          <w:rFonts w:ascii="Times New Roman" w:hAnsi="Times New Roman" w:cs="Times New Roman"/>
          <w:b/>
          <w:i/>
          <w:sz w:val="24"/>
          <w:szCs w:val="24"/>
        </w:rPr>
        <w:t>размера суммы превышения балансовой стоимости активов должника</w:t>
      </w:r>
      <w:proofErr w:type="gramEnd"/>
      <w:r w:rsidRPr="006D6A79">
        <w:rPr>
          <w:rFonts w:ascii="Times New Roman" w:hAnsi="Times New Roman" w:cs="Times New Roman"/>
          <w:b/>
          <w:i/>
          <w:sz w:val="24"/>
          <w:szCs w:val="24"/>
        </w:rPr>
        <w:t xml:space="preserve"> над одним миллионом рублей;</w:t>
      </w:r>
    </w:p>
    <w:p w:rsidR="006D6A79" w:rsidRPr="006D6A79" w:rsidRDefault="006D6A79" w:rsidP="006D6A79">
      <w:pPr>
        <w:autoSpaceDE w:val="0"/>
        <w:autoSpaceDN w:val="0"/>
        <w:adjustRightInd w:val="0"/>
        <w:spacing w:after="0" w:line="240" w:lineRule="auto"/>
        <w:ind w:firstLine="540"/>
        <w:jc w:val="both"/>
        <w:rPr>
          <w:rFonts w:ascii="Times New Roman" w:hAnsi="Times New Roman" w:cs="Times New Roman"/>
          <w:b/>
          <w:i/>
          <w:sz w:val="24"/>
          <w:szCs w:val="24"/>
        </w:rPr>
      </w:pPr>
      <w:r w:rsidRPr="006D6A79">
        <w:rPr>
          <w:rFonts w:ascii="Times New Roman" w:hAnsi="Times New Roman" w:cs="Times New Roman"/>
          <w:b/>
          <w:i/>
          <w:sz w:val="24"/>
          <w:szCs w:val="24"/>
        </w:rPr>
        <w:t xml:space="preserve">более чем три миллиона рублей - сорок пять тысяч рублей и одна вторая процента </w:t>
      </w:r>
      <w:proofErr w:type="gramStart"/>
      <w:r w:rsidRPr="006D6A79">
        <w:rPr>
          <w:rFonts w:ascii="Times New Roman" w:hAnsi="Times New Roman" w:cs="Times New Roman"/>
          <w:b/>
          <w:i/>
          <w:sz w:val="24"/>
          <w:szCs w:val="24"/>
        </w:rPr>
        <w:t>размера суммы превышения балансовой стоимости активов должника</w:t>
      </w:r>
      <w:proofErr w:type="gramEnd"/>
      <w:r w:rsidRPr="006D6A79">
        <w:rPr>
          <w:rFonts w:ascii="Times New Roman" w:hAnsi="Times New Roman" w:cs="Times New Roman"/>
          <w:b/>
          <w:i/>
          <w:sz w:val="24"/>
          <w:szCs w:val="24"/>
        </w:rPr>
        <w:t xml:space="preserve"> над тремя миллионами рублей;</w:t>
      </w:r>
    </w:p>
    <w:p w:rsidR="006D6A79" w:rsidRPr="006D6A79" w:rsidRDefault="006D6A79" w:rsidP="006D6A79">
      <w:pPr>
        <w:autoSpaceDE w:val="0"/>
        <w:autoSpaceDN w:val="0"/>
        <w:adjustRightInd w:val="0"/>
        <w:spacing w:after="0" w:line="240" w:lineRule="auto"/>
        <w:jc w:val="both"/>
        <w:rPr>
          <w:rFonts w:ascii="Times New Roman" w:hAnsi="Times New Roman" w:cs="Times New Roman"/>
          <w:b/>
          <w:i/>
          <w:sz w:val="24"/>
          <w:szCs w:val="24"/>
        </w:rPr>
      </w:pPr>
      <w:r w:rsidRPr="006D6A79">
        <w:rPr>
          <w:rFonts w:ascii="Times New Roman" w:hAnsi="Times New Roman" w:cs="Times New Roman"/>
          <w:b/>
          <w:i/>
          <w:sz w:val="24"/>
          <w:szCs w:val="24"/>
        </w:rPr>
        <w:t xml:space="preserve">(в ред. Федерального </w:t>
      </w:r>
      <w:hyperlink r:id="rId70" w:history="1">
        <w:r w:rsidRPr="006D6A79">
          <w:rPr>
            <w:rFonts w:ascii="Times New Roman" w:hAnsi="Times New Roman" w:cs="Times New Roman"/>
            <w:b/>
            <w:i/>
            <w:sz w:val="24"/>
            <w:szCs w:val="24"/>
          </w:rPr>
          <w:t>закона</w:t>
        </w:r>
      </w:hyperlink>
      <w:r w:rsidRPr="006D6A79">
        <w:rPr>
          <w:rFonts w:ascii="Times New Roman" w:hAnsi="Times New Roman" w:cs="Times New Roman"/>
          <w:b/>
          <w:i/>
          <w:sz w:val="24"/>
          <w:szCs w:val="24"/>
        </w:rPr>
        <w:t xml:space="preserve"> от 29.12.2015 N 391-ФЗ)</w:t>
      </w:r>
    </w:p>
    <w:p w:rsidR="006D6A79" w:rsidRPr="006D6A79" w:rsidRDefault="006D6A79" w:rsidP="006D6A79">
      <w:pPr>
        <w:autoSpaceDE w:val="0"/>
        <w:autoSpaceDN w:val="0"/>
        <w:adjustRightInd w:val="0"/>
        <w:spacing w:after="0" w:line="240" w:lineRule="auto"/>
        <w:ind w:firstLine="540"/>
        <w:jc w:val="both"/>
        <w:rPr>
          <w:rFonts w:ascii="Times New Roman" w:hAnsi="Times New Roman" w:cs="Times New Roman"/>
          <w:b/>
          <w:i/>
          <w:sz w:val="24"/>
          <w:szCs w:val="24"/>
        </w:rPr>
      </w:pPr>
      <w:r w:rsidRPr="006D6A79">
        <w:rPr>
          <w:rFonts w:ascii="Times New Roman" w:hAnsi="Times New Roman" w:cs="Times New Roman"/>
          <w:b/>
          <w:i/>
          <w:sz w:val="24"/>
          <w:szCs w:val="24"/>
        </w:rPr>
        <w:t xml:space="preserve">абзацы шестой - девятый утратили силу. - Федеральный </w:t>
      </w:r>
      <w:hyperlink r:id="rId71" w:history="1">
        <w:r w:rsidRPr="006D6A79">
          <w:rPr>
            <w:rFonts w:ascii="Times New Roman" w:hAnsi="Times New Roman" w:cs="Times New Roman"/>
            <w:b/>
            <w:i/>
            <w:sz w:val="24"/>
            <w:szCs w:val="24"/>
          </w:rPr>
          <w:t>закон</w:t>
        </w:r>
      </w:hyperlink>
      <w:r w:rsidRPr="006D6A79">
        <w:rPr>
          <w:rFonts w:ascii="Times New Roman" w:hAnsi="Times New Roman" w:cs="Times New Roman"/>
          <w:b/>
          <w:i/>
          <w:sz w:val="24"/>
          <w:szCs w:val="24"/>
        </w:rPr>
        <w:t xml:space="preserve"> от 29.12.2015 N 391-ФЗ.</w:t>
      </w:r>
      <w:r>
        <w:rPr>
          <w:rFonts w:ascii="Times New Roman" w:hAnsi="Times New Roman" w:cs="Times New Roman"/>
          <w:b/>
          <w:i/>
          <w:sz w:val="24"/>
          <w:szCs w:val="24"/>
        </w:rPr>
        <w:t>»</w:t>
      </w:r>
    </w:p>
    <w:p w:rsidR="006D6A79" w:rsidRDefault="006D6A79" w:rsidP="006D6A79">
      <w:pPr>
        <w:pStyle w:val="ConsPlusNormal"/>
        <w:jc w:val="both"/>
        <w:rPr>
          <w:rFonts w:ascii="Times New Roman" w:hAnsi="Times New Roman" w:cs="Times New Roman"/>
          <w:sz w:val="24"/>
          <w:szCs w:val="24"/>
        </w:rPr>
      </w:pPr>
    </w:p>
    <w:p w:rsidR="006D6A79" w:rsidRPr="007D4BED" w:rsidRDefault="006D6A79">
      <w:pPr>
        <w:pStyle w:val="ConsPlusNormal"/>
        <w:ind w:firstLine="540"/>
        <w:jc w:val="both"/>
        <w:rPr>
          <w:rFonts w:ascii="Times New Roman" w:hAnsi="Times New Roman" w:cs="Times New Roman"/>
          <w:sz w:val="24"/>
          <w:szCs w:val="24"/>
        </w:rPr>
      </w:pPr>
    </w:p>
    <w:p w:rsidR="00555478" w:rsidRPr="006D6A79" w:rsidRDefault="00555478">
      <w:pPr>
        <w:pStyle w:val="ConsPlusNormal"/>
        <w:ind w:firstLine="540"/>
        <w:jc w:val="both"/>
        <w:rPr>
          <w:rFonts w:ascii="Times New Roman" w:hAnsi="Times New Roman" w:cs="Times New Roman"/>
          <w:b/>
          <w:sz w:val="24"/>
          <w:szCs w:val="24"/>
          <w:u w:val="single"/>
        </w:rPr>
      </w:pPr>
      <w:r w:rsidRPr="006D6A79">
        <w:rPr>
          <w:rFonts w:ascii="Times New Roman" w:hAnsi="Times New Roman" w:cs="Times New Roman"/>
          <w:b/>
          <w:sz w:val="24"/>
          <w:szCs w:val="24"/>
          <w:u w:val="single"/>
        </w:rPr>
        <w:t xml:space="preserve">3) в </w:t>
      </w:r>
      <w:hyperlink r:id="rId72" w:history="1">
        <w:r w:rsidRPr="006D6A79">
          <w:rPr>
            <w:rFonts w:ascii="Times New Roman" w:hAnsi="Times New Roman" w:cs="Times New Roman"/>
            <w:b/>
            <w:sz w:val="24"/>
            <w:szCs w:val="24"/>
            <w:u w:val="single"/>
          </w:rPr>
          <w:t>статье 20.7</w:t>
        </w:r>
      </w:hyperlink>
      <w:r w:rsidRPr="006D6A79">
        <w:rPr>
          <w:rFonts w:ascii="Times New Roman" w:hAnsi="Times New Roman" w:cs="Times New Roman"/>
          <w:b/>
          <w:sz w:val="24"/>
          <w:szCs w:val="24"/>
          <w:u w:val="single"/>
        </w:rPr>
        <w:t>:</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а) </w:t>
      </w:r>
      <w:hyperlink r:id="rId73" w:history="1">
        <w:r w:rsidRPr="006D6A79">
          <w:rPr>
            <w:rFonts w:ascii="Times New Roman" w:hAnsi="Times New Roman" w:cs="Times New Roman"/>
            <w:b/>
            <w:sz w:val="24"/>
            <w:szCs w:val="24"/>
          </w:rPr>
          <w:t>абзац первый пункта 5</w:t>
        </w:r>
      </w:hyperlink>
      <w:r w:rsidRPr="007D4BED">
        <w:rPr>
          <w:rFonts w:ascii="Times New Roman" w:hAnsi="Times New Roman" w:cs="Times New Roman"/>
          <w:sz w:val="24"/>
          <w:szCs w:val="24"/>
        </w:rPr>
        <w:t xml:space="preserve"> изложить в следующей редакции:</w:t>
      </w:r>
    </w:p>
    <w:p w:rsidR="006D6A79" w:rsidRPr="006D6A79" w:rsidRDefault="006D6A79" w:rsidP="006D6A79">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6D6A79">
        <w:rPr>
          <w:rFonts w:ascii="Times New Roman" w:hAnsi="Times New Roman" w:cs="Times New Roman"/>
          <w:b/>
          <w:bCs/>
          <w:sz w:val="24"/>
          <w:szCs w:val="24"/>
        </w:rPr>
        <w:lastRenderedPageBreak/>
        <w:t>Статья 20.7. Расходы на проведение процедур, применяемых в деле о банкротстве</w:t>
      </w:r>
    </w:p>
    <w:p w:rsidR="00555478" w:rsidRPr="006D6A79" w:rsidRDefault="00555478">
      <w:pPr>
        <w:pStyle w:val="ConsPlusNormal"/>
        <w:ind w:firstLine="540"/>
        <w:jc w:val="both"/>
        <w:rPr>
          <w:rFonts w:ascii="Times New Roman" w:hAnsi="Times New Roman" w:cs="Times New Roman"/>
          <w:b/>
          <w:sz w:val="24"/>
          <w:szCs w:val="24"/>
        </w:rPr>
      </w:pPr>
      <w:r w:rsidRPr="006D6A79">
        <w:rPr>
          <w:rFonts w:ascii="Times New Roman" w:hAnsi="Times New Roman" w:cs="Times New Roman"/>
          <w:b/>
          <w:sz w:val="24"/>
          <w:szCs w:val="24"/>
        </w:rPr>
        <w:t xml:space="preserve">"5. </w:t>
      </w:r>
      <w:proofErr w:type="gramStart"/>
      <w:r w:rsidRPr="006D6A79">
        <w:rPr>
          <w:rFonts w:ascii="Times New Roman" w:hAnsi="Times New Roman" w:cs="Times New Roman"/>
          <w:b/>
          <w:sz w:val="24"/>
          <w:szCs w:val="24"/>
        </w:rPr>
        <w:t>Привлечение арбитражным управляющим лиц для обеспечения исполнения возложенных на него обязанностей в деле о банкротстве, оплата услуг таких лиц или определенный настоящей статьей размер оплаты таких услуг могут быть признаны арбитражным судом необоснованными по заявлению лиц, участвующих в деле о банкротстве, в случаях, если услуги не связаны с целями проведения процедур, применяемых в деле о банкротстве, или возложенными на арбитражного</w:t>
      </w:r>
      <w:proofErr w:type="gramEnd"/>
      <w:r w:rsidRPr="006D6A79">
        <w:rPr>
          <w:rFonts w:ascii="Times New Roman" w:hAnsi="Times New Roman" w:cs="Times New Roman"/>
          <w:b/>
          <w:sz w:val="24"/>
          <w:szCs w:val="24"/>
        </w:rPr>
        <w:t xml:space="preserve"> управляющего обязанностями в деле о банкротстве либо размер оплаты стоимости таких услуг явно несоразмерен ожидаемому результату</w:t>
      </w:r>
      <w:proofErr w:type="gramStart"/>
      <w:r w:rsidRPr="006D6A79">
        <w:rPr>
          <w:rFonts w:ascii="Times New Roman" w:hAnsi="Times New Roman" w:cs="Times New Roman"/>
          <w:b/>
          <w:sz w:val="24"/>
          <w:szCs w:val="24"/>
        </w:rPr>
        <w:t>.";</w:t>
      </w:r>
      <w:proofErr w:type="gramEnd"/>
    </w:p>
    <w:p w:rsidR="00555478" w:rsidRPr="007D4BED" w:rsidRDefault="00555478">
      <w:pPr>
        <w:pStyle w:val="ConsPlusNormal"/>
        <w:ind w:firstLine="540"/>
        <w:jc w:val="both"/>
        <w:rPr>
          <w:rFonts w:ascii="Times New Roman" w:hAnsi="Times New Roman" w:cs="Times New Roman"/>
          <w:sz w:val="24"/>
          <w:szCs w:val="24"/>
        </w:rPr>
      </w:pPr>
      <w:r w:rsidRPr="006D6A79">
        <w:rPr>
          <w:rFonts w:ascii="Times New Roman" w:hAnsi="Times New Roman" w:cs="Times New Roman"/>
          <w:b/>
          <w:sz w:val="24"/>
          <w:szCs w:val="24"/>
        </w:rPr>
        <w:t xml:space="preserve">б) </w:t>
      </w:r>
      <w:hyperlink r:id="rId74" w:history="1">
        <w:r w:rsidRPr="006D6A79">
          <w:rPr>
            <w:rFonts w:ascii="Times New Roman" w:hAnsi="Times New Roman" w:cs="Times New Roman"/>
            <w:b/>
            <w:sz w:val="24"/>
            <w:szCs w:val="24"/>
          </w:rPr>
          <w:t>абзац первый пункта 6</w:t>
        </w:r>
      </w:hyperlink>
      <w:r w:rsidRPr="007D4BED">
        <w:rPr>
          <w:rFonts w:ascii="Times New Roman" w:hAnsi="Times New Roman" w:cs="Times New Roman"/>
          <w:sz w:val="24"/>
          <w:szCs w:val="24"/>
        </w:rPr>
        <w:t xml:space="preserve"> изложить в следующей редакции:</w:t>
      </w:r>
    </w:p>
    <w:p w:rsidR="00555478" w:rsidRDefault="00555478" w:rsidP="006D6A79">
      <w:pPr>
        <w:pStyle w:val="ConsPlusNormal"/>
        <w:ind w:firstLine="540"/>
        <w:jc w:val="both"/>
        <w:rPr>
          <w:rFonts w:ascii="Times New Roman" w:hAnsi="Times New Roman" w:cs="Times New Roman"/>
          <w:b/>
          <w:sz w:val="24"/>
          <w:szCs w:val="24"/>
        </w:rPr>
      </w:pPr>
      <w:r w:rsidRPr="006D6A79">
        <w:rPr>
          <w:rFonts w:ascii="Times New Roman" w:hAnsi="Times New Roman" w:cs="Times New Roman"/>
          <w:b/>
          <w:sz w:val="24"/>
          <w:szCs w:val="24"/>
        </w:rPr>
        <w:t xml:space="preserve">"6. Привлечение арбитражным управляющим лиц </w:t>
      </w:r>
      <w:proofErr w:type="gramStart"/>
      <w:r w:rsidRPr="006D6A79">
        <w:rPr>
          <w:rFonts w:ascii="Times New Roman" w:hAnsi="Times New Roman" w:cs="Times New Roman"/>
          <w:b/>
          <w:sz w:val="24"/>
          <w:szCs w:val="24"/>
        </w:rPr>
        <w:t>для обеспечения исполнения возложенных на него обязанностей в деле о банкротстве за счет</w:t>
      </w:r>
      <w:proofErr w:type="gramEnd"/>
      <w:r w:rsidRPr="006D6A79">
        <w:rPr>
          <w:rFonts w:ascii="Times New Roman" w:hAnsi="Times New Roman" w:cs="Times New Roman"/>
          <w:b/>
          <w:sz w:val="24"/>
          <w:szCs w:val="24"/>
        </w:rPr>
        <w:t xml:space="preserve"> имущества должника при превышении размера оплаты таких услуг, определенного в соответствии с настоящей статьей, осуществляется после принятия арбитражным судом соответствующего определения.";</w:t>
      </w:r>
    </w:p>
    <w:p w:rsidR="006D6A79" w:rsidRPr="006D6A79" w:rsidRDefault="006D6A79" w:rsidP="006D6A79">
      <w:pPr>
        <w:pStyle w:val="ConsPlusNormal"/>
        <w:ind w:firstLine="540"/>
        <w:jc w:val="both"/>
        <w:rPr>
          <w:rFonts w:ascii="Times New Roman" w:hAnsi="Times New Roman" w:cs="Times New Roman"/>
          <w:b/>
          <w:sz w:val="24"/>
          <w:szCs w:val="24"/>
        </w:rPr>
      </w:pPr>
    </w:p>
    <w:p w:rsidR="006D6A79" w:rsidRPr="007D4BED" w:rsidRDefault="00555478" w:rsidP="006D6A79">
      <w:pPr>
        <w:pStyle w:val="ConsPlusNormal"/>
        <w:ind w:firstLine="540"/>
        <w:jc w:val="both"/>
        <w:rPr>
          <w:rFonts w:ascii="Times New Roman" w:hAnsi="Times New Roman" w:cs="Times New Roman"/>
          <w:sz w:val="24"/>
          <w:szCs w:val="24"/>
        </w:rPr>
      </w:pPr>
      <w:bookmarkStart w:id="4" w:name="P389"/>
      <w:bookmarkEnd w:id="4"/>
      <w:r w:rsidRPr="006D6A79">
        <w:rPr>
          <w:rFonts w:ascii="Times New Roman" w:hAnsi="Times New Roman" w:cs="Times New Roman"/>
          <w:b/>
          <w:sz w:val="24"/>
          <w:szCs w:val="24"/>
        </w:rPr>
        <w:t>4)</w:t>
      </w:r>
      <w:r w:rsidRPr="007D4BED">
        <w:rPr>
          <w:rFonts w:ascii="Times New Roman" w:hAnsi="Times New Roman" w:cs="Times New Roman"/>
          <w:sz w:val="24"/>
          <w:szCs w:val="24"/>
        </w:rPr>
        <w:t xml:space="preserve"> </w:t>
      </w:r>
      <w:r w:rsidR="006D6A79">
        <w:rPr>
          <w:rFonts w:ascii="Times New Roman" w:hAnsi="Times New Roman" w:cs="Times New Roman"/>
          <w:sz w:val="24"/>
          <w:szCs w:val="24"/>
        </w:rPr>
        <w:t>(</w:t>
      </w:r>
      <w:r w:rsidR="006D6A79" w:rsidRPr="007D4BED">
        <w:rPr>
          <w:rFonts w:ascii="Times New Roman" w:hAnsi="Times New Roman" w:cs="Times New Roman"/>
          <w:sz w:val="24"/>
          <w:szCs w:val="24"/>
        </w:rPr>
        <w:t xml:space="preserve">Пункт 4 статьи 12 </w:t>
      </w:r>
      <w:hyperlink w:anchor="P661" w:history="1">
        <w:r w:rsidR="006D6A79" w:rsidRPr="001B5922">
          <w:rPr>
            <w:rFonts w:ascii="Times New Roman" w:hAnsi="Times New Roman" w:cs="Times New Roman"/>
            <w:b/>
            <w:sz w:val="24"/>
            <w:szCs w:val="24"/>
          </w:rPr>
          <w:t>вступает</w:t>
        </w:r>
      </w:hyperlink>
      <w:r w:rsidR="006D6A79" w:rsidRPr="001B5922">
        <w:rPr>
          <w:rFonts w:ascii="Times New Roman" w:hAnsi="Times New Roman" w:cs="Times New Roman"/>
          <w:b/>
          <w:sz w:val="24"/>
          <w:szCs w:val="24"/>
        </w:rPr>
        <w:t xml:space="preserve"> в силу с 1 января 2017 года</w:t>
      </w:r>
      <w:r w:rsidR="006D6A79">
        <w:rPr>
          <w:rFonts w:ascii="Times New Roman" w:hAnsi="Times New Roman" w:cs="Times New Roman"/>
          <w:sz w:val="24"/>
          <w:szCs w:val="24"/>
        </w:rPr>
        <w:t xml:space="preserve">) </w:t>
      </w:r>
    </w:p>
    <w:p w:rsidR="00555478" w:rsidRPr="006D6A79" w:rsidRDefault="006D6A79">
      <w:pPr>
        <w:pStyle w:val="ConsPlusNormal"/>
        <w:ind w:firstLine="540"/>
        <w:jc w:val="both"/>
        <w:rPr>
          <w:rFonts w:ascii="Times New Roman" w:hAnsi="Times New Roman" w:cs="Times New Roman"/>
          <w:b/>
          <w:sz w:val="24"/>
          <w:szCs w:val="24"/>
        </w:rPr>
      </w:pPr>
      <w:r>
        <w:rPr>
          <w:rFonts w:ascii="Times New Roman" w:hAnsi="Times New Roman" w:cs="Times New Roman"/>
          <w:sz w:val="24"/>
          <w:szCs w:val="24"/>
        </w:rPr>
        <w:t xml:space="preserve"> </w:t>
      </w:r>
      <w:r w:rsidR="00555478" w:rsidRPr="007D4BED">
        <w:rPr>
          <w:rFonts w:ascii="Times New Roman" w:hAnsi="Times New Roman" w:cs="Times New Roman"/>
          <w:sz w:val="24"/>
          <w:szCs w:val="24"/>
        </w:rPr>
        <w:t xml:space="preserve">в </w:t>
      </w:r>
      <w:hyperlink r:id="rId75" w:history="1">
        <w:r w:rsidR="00555478" w:rsidRPr="006D6A79">
          <w:rPr>
            <w:rFonts w:ascii="Times New Roman" w:hAnsi="Times New Roman" w:cs="Times New Roman"/>
            <w:b/>
            <w:sz w:val="24"/>
            <w:szCs w:val="24"/>
          </w:rPr>
          <w:t>статье 25.1</w:t>
        </w:r>
      </w:hyperlink>
      <w:r w:rsidR="00555478" w:rsidRPr="006D6A79">
        <w:rPr>
          <w:rFonts w:ascii="Times New Roman" w:hAnsi="Times New Roman" w:cs="Times New Roman"/>
          <w:b/>
          <w:sz w:val="24"/>
          <w:szCs w:val="24"/>
        </w:rPr>
        <w:t>:</w:t>
      </w:r>
    </w:p>
    <w:p w:rsidR="00555478" w:rsidRPr="006D6A79" w:rsidRDefault="00555478">
      <w:pPr>
        <w:pStyle w:val="ConsPlusNormal"/>
        <w:ind w:firstLine="540"/>
        <w:jc w:val="both"/>
        <w:rPr>
          <w:rFonts w:ascii="Times New Roman" w:hAnsi="Times New Roman" w:cs="Times New Roman"/>
          <w:sz w:val="24"/>
          <w:szCs w:val="24"/>
        </w:rPr>
      </w:pPr>
      <w:r w:rsidRPr="006D6A79">
        <w:rPr>
          <w:rFonts w:ascii="Times New Roman" w:hAnsi="Times New Roman" w:cs="Times New Roman"/>
          <w:sz w:val="24"/>
          <w:szCs w:val="24"/>
        </w:rPr>
        <w:t>а)</w:t>
      </w:r>
      <w:r w:rsidRPr="006D6A79">
        <w:rPr>
          <w:rFonts w:ascii="Times New Roman" w:hAnsi="Times New Roman" w:cs="Times New Roman"/>
          <w:b/>
          <w:sz w:val="24"/>
          <w:szCs w:val="24"/>
        </w:rPr>
        <w:t xml:space="preserve"> в </w:t>
      </w:r>
      <w:hyperlink r:id="rId76" w:history="1">
        <w:r w:rsidRPr="006D6A79">
          <w:rPr>
            <w:rFonts w:ascii="Times New Roman" w:hAnsi="Times New Roman" w:cs="Times New Roman"/>
            <w:b/>
            <w:sz w:val="24"/>
            <w:szCs w:val="24"/>
          </w:rPr>
          <w:t>пункте 2</w:t>
        </w:r>
      </w:hyperlink>
      <w:r w:rsidRPr="006D6A79">
        <w:rPr>
          <w:rFonts w:ascii="Times New Roman" w:hAnsi="Times New Roman" w:cs="Times New Roman"/>
          <w:sz w:val="24"/>
          <w:szCs w:val="24"/>
        </w:rPr>
        <w:t xml:space="preserve"> слово </w:t>
      </w:r>
      <w:r w:rsidRPr="006D6A79">
        <w:rPr>
          <w:rFonts w:ascii="Times New Roman" w:hAnsi="Times New Roman" w:cs="Times New Roman"/>
          <w:b/>
          <w:sz w:val="24"/>
          <w:szCs w:val="24"/>
        </w:rPr>
        <w:t>"двадцать" заменить словом "пятьдесят</w:t>
      </w:r>
      <w:r w:rsidRPr="006D6A79">
        <w:rPr>
          <w:rFonts w:ascii="Times New Roman" w:hAnsi="Times New Roman" w:cs="Times New Roman"/>
          <w:sz w:val="24"/>
          <w:szCs w:val="24"/>
        </w:rPr>
        <w:t>";</w:t>
      </w:r>
    </w:p>
    <w:p w:rsidR="00555478" w:rsidRPr="007D4BED" w:rsidRDefault="00555478">
      <w:pPr>
        <w:pStyle w:val="ConsPlusNormal"/>
        <w:ind w:firstLine="540"/>
        <w:jc w:val="both"/>
        <w:rPr>
          <w:rFonts w:ascii="Times New Roman" w:hAnsi="Times New Roman" w:cs="Times New Roman"/>
          <w:sz w:val="24"/>
          <w:szCs w:val="24"/>
        </w:rPr>
      </w:pPr>
      <w:r w:rsidRPr="006D6A79">
        <w:rPr>
          <w:rFonts w:ascii="Times New Roman" w:hAnsi="Times New Roman" w:cs="Times New Roman"/>
          <w:sz w:val="24"/>
          <w:szCs w:val="24"/>
        </w:rPr>
        <w:t xml:space="preserve">б) </w:t>
      </w:r>
      <w:r w:rsidRPr="006D6A79">
        <w:rPr>
          <w:rFonts w:ascii="Times New Roman" w:hAnsi="Times New Roman" w:cs="Times New Roman"/>
          <w:b/>
          <w:sz w:val="24"/>
          <w:szCs w:val="24"/>
        </w:rPr>
        <w:t xml:space="preserve">в </w:t>
      </w:r>
      <w:hyperlink r:id="rId77" w:history="1">
        <w:r w:rsidRPr="006D6A79">
          <w:rPr>
            <w:rFonts w:ascii="Times New Roman" w:hAnsi="Times New Roman" w:cs="Times New Roman"/>
            <w:b/>
            <w:sz w:val="24"/>
            <w:szCs w:val="24"/>
          </w:rPr>
          <w:t>пункте 11</w:t>
        </w:r>
      </w:hyperlink>
      <w:r w:rsidRPr="007D4BED">
        <w:rPr>
          <w:rFonts w:ascii="Times New Roman" w:hAnsi="Times New Roman" w:cs="Times New Roman"/>
          <w:sz w:val="24"/>
          <w:szCs w:val="24"/>
        </w:rPr>
        <w:t>:</w:t>
      </w:r>
    </w:p>
    <w:p w:rsidR="00555478" w:rsidRPr="006D6A79" w:rsidRDefault="00555478">
      <w:pPr>
        <w:pStyle w:val="ConsPlusNormal"/>
        <w:ind w:firstLine="540"/>
        <w:jc w:val="both"/>
        <w:rPr>
          <w:rFonts w:ascii="Times New Roman" w:hAnsi="Times New Roman" w:cs="Times New Roman"/>
          <w:b/>
          <w:sz w:val="24"/>
          <w:szCs w:val="24"/>
        </w:rPr>
      </w:pPr>
      <w:r w:rsidRPr="006D6A79">
        <w:rPr>
          <w:rFonts w:ascii="Times New Roman" w:hAnsi="Times New Roman" w:cs="Times New Roman"/>
          <w:b/>
          <w:sz w:val="24"/>
          <w:szCs w:val="24"/>
        </w:rPr>
        <w:t xml:space="preserve">в </w:t>
      </w:r>
      <w:hyperlink r:id="rId78" w:history="1">
        <w:r w:rsidRPr="006D6A79">
          <w:rPr>
            <w:rFonts w:ascii="Times New Roman" w:hAnsi="Times New Roman" w:cs="Times New Roman"/>
            <w:b/>
            <w:sz w:val="24"/>
            <w:szCs w:val="24"/>
          </w:rPr>
          <w:t>абзаце первом</w:t>
        </w:r>
      </w:hyperlink>
      <w:r w:rsidRPr="006D6A79">
        <w:rPr>
          <w:rFonts w:ascii="Times New Roman" w:hAnsi="Times New Roman" w:cs="Times New Roman"/>
          <w:b/>
          <w:sz w:val="24"/>
          <w:szCs w:val="24"/>
        </w:rPr>
        <w:t xml:space="preserve"> слова "пять миллионов" заменить словами "пятьдесят процентов компенсационного фонда </w:t>
      </w:r>
      <w:proofErr w:type="spellStart"/>
      <w:r w:rsidRPr="006D6A79">
        <w:rPr>
          <w:rFonts w:ascii="Times New Roman" w:hAnsi="Times New Roman" w:cs="Times New Roman"/>
          <w:b/>
          <w:sz w:val="24"/>
          <w:szCs w:val="24"/>
        </w:rPr>
        <w:t>саморегулируемой</w:t>
      </w:r>
      <w:proofErr w:type="spellEnd"/>
      <w:r w:rsidRPr="006D6A79">
        <w:rPr>
          <w:rFonts w:ascii="Times New Roman" w:hAnsi="Times New Roman" w:cs="Times New Roman"/>
          <w:b/>
          <w:sz w:val="24"/>
          <w:szCs w:val="24"/>
        </w:rPr>
        <w:t xml:space="preserve"> организации арбитражных управляющих";</w:t>
      </w:r>
    </w:p>
    <w:p w:rsidR="00555478" w:rsidRDefault="0028478D">
      <w:pPr>
        <w:pStyle w:val="ConsPlusNormal"/>
        <w:ind w:firstLine="540"/>
        <w:jc w:val="both"/>
        <w:rPr>
          <w:rFonts w:ascii="Times New Roman" w:hAnsi="Times New Roman" w:cs="Times New Roman"/>
          <w:sz w:val="24"/>
          <w:szCs w:val="24"/>
        </w:rPr>
      </w:pPr>
      <w:hyperlink r:id="rId79" w:history="1">
        <w:r w:rsidR="00555478" w:rsidRPr="006D6A79">
          <w:rPr>
            <w:rFonts w:ascii="Times New Roman" w:hAnsi="Times New Roman" w:cs="Times New Roman"/>
            <w:sz w:val="24"/>
            <w:szCs w:val="24"/>
          </w:rPr>
          <w:t>абзац второй</w:t>
        </w:r>
      </w:hyperlink>
      <w:r w:rsidR="00555478" w:rsidRPr="006D6A79">
        <w:rPr>
          <w:rFonts w:ascii="Times New Roman" w:hAnsi="Times New Roman" w:cs="Times New Roman"/>
          <w:sz w:val="24"/>
          <w:szCs w:val="24"/>
        </w:rPr>
        <w:t xml:space="preserve"> признать утратившим силу;</w:t>
      </w:r>
    </w:p>
    <w:p w:rsidR="001B5922" w:rsidRPr="006D6A79" w:rsidRDefault="001B5922">
      <w:pPr>
        <w:pStyle w:val="ConsPlusNormal"/>
        <w:ind w:firstLine="540"/>
        <w:jc w:val="both"/>
        <w:rPr>
          <w:rFonts w:ascii="Times New Roman" w:hAnsi="Times New Roman" w:cs="Times New Roman"/>
          <w:sz w:val="24"/>
          <w:szCs w:val="24"/>
        </w:rPr>
      </w:pPr>
    </w:p>
    <w:p w:rsidR="00555478" w:rsidRPr="006D6A79" w:rsidRDefault="00555478">
      <w:pPr>
        <w:pStyle w:val="ConsPlusNormal"/>
        <w:ind w:firstLine="540"/>
        <w:jc w:val="both"/>
        <w:rPr>
          <w:rFonts w:ascii="Times New Roman" w:hAnsi="Times New Roman" w:cs="Times New Roman"/>
          <w:sz w:val="24"/>
          <w:szCs w:val="24"/>
        </w:rPr>
      </w:pPr>
      <w:r w:rsidRPr="001B5922">
        <w:rPr>
          <w:rFonts w:ascii="Times New Roman" w:hAnsi="Times New Roman" w:cs="Times New Roman"/>
          <w:b/>
          <w:sz w:val="24"/>
          <w:szCs w:val="24"/>
        </w:rPr>
        <w:t>5)</w:t>
      </w:r>
      <w:r w:rsidRPr="006D6A79">
        <w:rPr>
          <w:rFonts w:ascii="Times New Roman" w:hAnsi="Times New Roman" w:cs="Times New Roman"/>
          <w:sz w:val="24"/>
          <w:szCs w:val="24"/>
        </w:rPr>
        <w:t xml:space="preserve"> в </w:t>
      </w:r>
      <w:hyperlink r:id="rId80" w:history="1">
        <w:r w:rsidRPr="006D6A79">
          <w:rPr>
            <w:rFonts w:ascii="Times New Roman" w:hAnsi="Times New Roman" w:cs="Times New Roman"/>
            <w:sz w:val="24"/>
            <w:szCs w:val="24"/>
          </w:rPr>
          <w:t>пункте 2 статьи 28</w:t>
        </w:r>
      </w:hyperlink>
      <w:r w:rsidRPr="006D6A79">
        <w:rPr>
          <w:rFonts w:ascii="Times New Roman" w:hAnsi="Times New Roman" w:cs="Times New Roman"/>
          <w:sz w:val="24"/>
          <w:szCs w:val="24"/>
        </w:rPr>
        <w:t>:</w:t>
      </w:r>
    </w:p>
    <w:p w:rsidR="00555478" w:rsidRPr="007D4BED" w:rsidRDefault="00555478">
      <w:pPr>
        <w:pStyle w:val="ConsPlusNormal"/>
        <w:ind w:firstLine="540"/>
        <w:jc w:val="both"/>
        <w:rPr>
          <w:rFonts w:ascii="Times New Roman" w:hAnsi="Times New Roman" w:cs="Times New Roman"/>
          <w:sz w:val="24"/>
          <w:szCs w:val="24"/>
        </w:rPr>
      </w:pPr>
      <w:r w:rsidRPr="006D6A79">
        <w:rPr>
          <w:rFonts w:ascii="Times New Roman" w:hAnsi="Times New Roman" w:cs="Times New Roman"/>
          <w:sz w:val="24"/>
          <w:szCs w:val="24"/>
        </w:rPr>
        <w:t xml:space="preserve">а) </w:t>
      </w:r>
      <w:hyperlink r:id="rId81" w:history="1">
        <w:r w:rsidRPr="006D6A79">
          <w:rPr>
            <w:rFonts w:ascii="Times New Roman" w:hAnsi="Times New Roman" w:cs="Times New Roman"/>
            <w:sz w:val="24"/>
            <w:szCs w:val="24"/>
          </w:rPr>
          <w:t>дополнить</w:t>
        </w:r>
      </w:hyperlink>
      <w:r w:rsidRPr="006D6A79">
        <w:rPr>
          <w:rFonts w:ascii="Times New Roman" w:hAnsi="Times New Roman" w:cs="Times New Roman"/>
          <w:sz w:val="24"/>
          <w:szCs w:val="24"/>
        </w:rPr>
        <w:t xml:space="preserve"> новым</w:t>
      </w:r>
      <w:r w:rsidRPr="007D4BED">
        <w:rPr>
          <w:rFonts w:ascii="Times New Roman" w:hAnsi="Times New Roman" w:cs="Times New Roman"/>
          <w:sz w:val="24"/>
          <w:szCs w:val="24"/>
        </w:rPr>
        <w:t xml:space="preserve"> абзацем пятым следующего содержания:</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"Оператор Единого федерального реестра сведений о банкротстве осуществляет доработку программно-аппаратного комплекса Единого федерального реестра сведений о банкротстве, в том числе для обеспечения соответствия функций Единого федерального реестра сведений о банкротстве требованиям законодательства, оптимизации его работы, обеспечения безопасности и защиты содержащейся в нем информации</w:t>
      </w:r>
      <w:proofErr w:type="gramStart"/>
      <w:r w:rsidRPr="007D4BED">
        <w:rPr>
          <w:rFonts w:ascii="Times New Roman" w:hAnsi="Times New Roman" w:cs="Times New Roman"/>
          <w:sz w:val="24"/>
          <w:szCs w:val="24"/>
        </w:rPr>
        <w:t>.";</w:t>
      </w:r>
      <w:proofErr w:type="gramEnd"/>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б) </w:t>
      </w:r>
      <w:hyperlink r:id="rId82" w:history="1">
        <w:r w:rsidRPr="001B5922">
          <w:rPr>
            <w:rFonts w:ascii="Times New Roman" w:hAnsi="Times New Roman" w:cs="Times New Roman"/>
            <w:b/>
            <w:sz w:val="24"/>
            <w:szCs w:val="24"/>
          </w:rPr>
          <w:t>абзацы пятый</w:t>
        </w:r>
      </w:hyperlink>
      <w:r w:rsidRPr="001B5922">
        <w:rPr>
          <w:rFonts w:ascii="Times New Roman" w:hAnsi="Times New Roman" w:cs="Times New Roman"/>
          <w:b/>
          <w:sz w:val="24"/>
          <w:szCs w:val="24"/>
        </w:rPr>
        <w:t xml:space="preserve"> - </w:t>
      </w:r>
      <w:hyperlink r:id="rId83" w:history="1">
        <w:r w:rsidRPr="001B5922">
          <w:rPr>
            <w:rFonts w:ascii="Times New Roman" w:hAnsi="Times New Roman" w:cs="Times New Roman"/>
            <w:b/>
            <w:sz w:val="24"/>
            <w:szCs w:val="24"/>
          </w:rPr>
          <w:t>седьмой</w:t>
        </w:r>
      </w:hyperlink>
      <w:r w:rsidRPr="007D4BED">
        <w:rPr>
          <w:rFonts w:ascii="Times New Roman" w:hAnsi="Times New Roman" w:cs="Times New Roman"/>
          <w:sz w:val="24"/>
          <w:szCs w:val="24"/>
        </w:rPr>
        <w:t xml:space="preserve"> считать соответственно абзацами шестым - восьмым;</w:t>
      </w:r>
    </w:p>
    <w:p w:rsidR="00555478"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6) в </w:t>
      </w:r>
      <w:hyperlink r:id="rId84" w:history="1">
        <w:r w:rsidRPr="001B5922">
          <w:rPr>
            <w:rFonts w:ascii="Times New Roman" w:hAnsi="Times New Roman" w:cs="Times New Roman"/>
            <w:b/>
            <w:sz w:val="24"/>
            <w:szCs w:val="24"/>
          </w:rPr>
          <w:t>абзаце втором пункта 5 статьи 45</w:t>
        </w:r>
      </w:hyperlink>
      <w:r w:rsidRPr="007D4BED">
        <w:rPr>
          <w:rFonts w:ascii="Times New Roman" w:hAnsi="Times New Roman" w:cs="Times New Roman"/>
          <w:sz w:val="24"/>
          <w:szCs w:val="24"/>
        </w:rPr>
        <w:t xml:space="preserve"> слова "пунктами 2 - 4 статьи 20 (в том числе требованиям, установленным </w:t>
      </w:r>
      <w:proofErr w:type="spellStart"/>
      <w:r w:rsidRPr="007D4BED">
        <w:rPr>
          <w:rFonts w:ascii="Times New Roman" w:hAnsi="Times New Roman" w:cs="Times New Roman"/>
          <w:sz w:val="24"/>
          <w:szCs w:val="24"/>
        </w:rPr>
        <w:t>саморегулируемой</w:t>
      </w:r>
      <w:proofErr w:type="spellEnd"/>
      <w:r w:rsidRPr="007D4BED">
        <w:rPr>
          <w:rFonts w:ascii="Times New Roman" w:hAnsi="Times New Roman" w:cs="Times New Roman"/>
          <w:sz w:val="24"/>
          <w:szCs w:val="24"/>
        </w:rPr>
        <w:t xml:space="preserve"> организацией арбитражных управляющих в качестве условий членства в ней) и" исключить;</w:t>
      </w:r>
    </w:p>
    <w:p w:rsidR="001B5922" w:rsidRPr="001B5922" w:rsidRDefault="001B5922" w:rsidP="001B5922">
      <w:pPr>
        <w:autoSpaceDE w:val="0"/>
        <w:autoSpaceDN w:val="0"/>
        <w:adjustRightInd w:val="0"/>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«п.5 ст.45</w:t>
      </w:r>
      <w:proofErr w:type="gramStart"/>
      <w:r>
        <w:rPr>
          <w:rFonts w:ascii="Times New Roman" w:hAnsi="Times New Roman" w:cs="Times New Roman"/>
          <w:i/>
          <w:sz w:val="24"/>
          <w:szCs w:val="24"/>
        </w:rPr>
        <w:t xml:space="preserve"> </w:t>
      </w:r>
      <w:r w:rsidRPr="001B5922">
        <w:rPr>
          <w:rFonts w:ascii="Times New Roman" w:hAnsi="Times New Roman" w:cs="Times New Roman"/>
          <w:i/>
          <w:sz w:val="24"/>
          <w:szCs w:val="24"/>
        </w:rPr>
        <w:t>В</w:t>
      </w:r>
      <w:proofErr w:type="gramEnd"/>
      <w:r w:rsidRPr="001B5922">
        <w:rPr>
          <w:rFonts w:ascii="Times New Roman" w:hAnsi="Times New Roman" w:cs="Times New Roman"/>
          <w:i/>
          <w:sz w:val="24"/>
          <w:szCs w:val="24"/>
        </w:rPr>
        <w:t xml:space="preserve"> случае представления </w:t>
      </w:r>
      <w:proofErr w:type="spellStart"/>
      <w:r w:rsidRPr="001B5922">
        <w:rPr>
          <w:rFonts w:ascii="Times New Roman" w:hAnsi="Times New Roman" w:cs="Times New Roman"/>
          <w:i/>
          <w:sz w:val="24"/>
          <w:szCs w:val="24"/>
        </w:rPr>
        <w:t>саморегулируемой</w:t>
      </w:r>
      <w:proofErr w:type="spellEnd"/>
      <w:r w:rsidRPr="001B5922">
        <w:rPr>
          <w:rFonts w:ascii="Times New Roman" w:hAnsi="Times New Roman" w:cs="Times New Roman"/>
          <w:i/>
          <w:sz w:val="24"/>
          <w:szCs w:val="24"/>
        </w:rPr>
        <w:t xml:space="preserve"> организацией арбитражных управляющих информации о несоответствии кандидатуры арбитражного управляющего требованиям, предусмотренным </w:t>
      </w:r>
      <w:hyperlink r:id="rId85" w:history="1">
        <w:r w:rsidRPr="001B5922">
          <w:rPr>
            <w:rFonts w:ascii="Times New Roman" w:hAnsi="Times New Roman" w:cs="Times New Roman"/>
            <w:i/>
            <w:sz w:val="24"/>
            <w:szCs w:val="24"/>
          </w:rPr>
          <w:t>статьей 20.2</w:t>
        </w:r>
      </w:hyperlink>
      <w:r w:rsidRPr="001B5922">
        <w:rPr>
          <w:rFonts w:ascii="Times New Roman" w:hAnsi="Times New Roman" w:cs="Times New Roman"/>
          <w:i/>
          <w:sz w:val="24"/>
          <w:szCs w:val="24"/>
        </w:rPr>
        <w:t xml:space="preserve"> настоящего Федерального закона, а также информации об отсутствии у арбитражного управляющего достаточной компетентности, добросовестности и независимости для проведения процедуры, применяемой в деле о банкротстве, арбитражный суд может принять решение об отказе в утверждении кандидатуры арбитражного управляющего в деле о </w:t>
      </w:r>
      <w:proofErr w:type="gramStart"/>
      <w:r w:rsidRPr="001B5922">
        <w:rPr>
          <w:rFonts w:ascii="Times New Roman" w:hAnsi="Times New Roman" w:cs="Times New Roman"/>
          <w:i/>
          <w:sz w:val="24"/>
          <w:szCs w:val="24"/>
        </w:rPr>
        <w:t>банкротстве</w:t>
      </w:r>
      <w:proofErr w:type="gramEnd"/>
      <w:r w:rsidRPr="001B5922">
        <w:rPr>
          <w:rFonts w:ascii="Times New Roman" w:hAnsi="Times New Roman" w:cs="Times New Roman"/>
          <w:i/>
          <w:sz w:val="24"/>
          <w:szCs w:val="24"/>
        </w:rPr>
        <w:t>.</w:t>
      </w:r>
      <w:r>
        <w:rPr>
          <w:rFonts w:ascii="Times New Roman" w:hAnsi="Times New Roman" w:cs="Times New Roman"/>
          <w:i/>
          <w:sz w:val="24"/>
          <w:szCs w:val="24"/>
        </w:rPr>
        <w:t>»</w:t>
      </w:r>
    </w:p>
    <w:p w:rsidR="001B5922" w:rsidRPr="001B5922" w:rsidRDefault="001B5922">
      <w:pPr>
        <w:pStyle w:val="ConsPlusNormal"/>
        <w:ind w:firstLine="540"/>
        <w:jc w:val="both"/>
        <w:rPr>
          <w:rFonts w:ascii="Times New Roman" w:hAnsi="Times New Roman" w:cs="Times New Roman"/>
          <w:b/>
          <w:i/>
          <w:sz w:val="24"/>
          <w:szCs w:val="24"/>
        </w:rPr>
      </w:pPr>
    </w:p>
    <w:p w:rsidR="00555478" w:rsidRPr="007D4BED" w:rsidRDefault="00555478">
      <w:pPr>
        <w:pStyle w:val="ConsPlusNormal"/>
        <w:ind w:firstLine="540"/>
        <w:jc w:val="both"/>
        <w:rPr>
          <w:rFonts w:ascii="Times New Roman" w:hAnsi="Times New Roman" w:cs="Times New Roman"/>
          <w:sz w:val="24"/>
          <w:szCs w:val="24"/>
        </w:rPr>
      </w:pPr>
      <w:r w:rsidRPr="001B5922">
        <w:rPr>
          <w:rFonts w:ascii="Times New Roman" w:hAnsi="Times New Roman" w:cs="Times New Roman"/>
          <w:b/>
          <w:i/>
          <w:sz w:val="24"/>
          <w:szCs w:val="24"/>
        </w:rPr>
        <w:t>7</w:t>
      </w:r>
      <w:r w:rsidRPr="001B5922">
        <w:rPr>
          <w:rFonts w:ascii="Times New Roman" w:hAnsi="Times New Roman" w:cs="Times New Roman"/>
          <w:b/>
          <w:sz w:val="24"/>
          <w:szCs w:val="24"/>
        </w:rPr>
        <w:t xml:space="preserve">) в </w:t>
      </w:r>
      <w:hyperlink r:id="rId86" w:history="1">
        <w:r w:rsidRPr="001B5922">
          <w:rPr>
            <w:rFonts w:ascii="Times New Roman" w:hAnsi="Times New Roman" w:cs="Times New Roman"/>
            <w:b/>
            <w:sz w:val="24"/>
            <w:szCs w:val="24"/>
          </w:rPr>
          <w:t>абзаце первом пункта 2 статьи 189.91</w:t>
        </w:r>
      </w:hyperlink>
      <w:r w:rsidRPr="007D4BED">
        <w:rPr>
          <w:rFonts w:ascii="Times New Roman" w:hAnsi="Times New Roman" w:cs="Times New Roman"/>
          <w:sz w:val="24"/>
          <w:szCs w:val="24"/>
        </w:rPr>
        <w:t xml:space="preserve"> слова "и договорам о брокерском обслуживании</w:t>
      </w:r>
      <w:proofErr w:type="gramStart"/>
      <w:r w:rsidRPr="007D4BED">
        <w:rPr>
          <w:rFonts w:ascii="Times New Roman" w:hAnsi="Times New Roman" w:cs="Times New Roman"/>
          <w:sz w:val="24"/>
          <w:szCs w:val="24"/>
        </w:rPr>
        <w:t>,"</w:t>
      </w:r>
      <w:proofErr w:type="gramEnd"/>
      <w:r w:rsidRPr="007D4BED">
        <w:rPr>
          <w:rFonts w:ascii="Times New Roman" w:hAnsi="Times New Roman" w:cs="Times New Roman"/>
          <w:sz w:val="24"/>
          <w:szCs w:val="24"/>
        </w:rPr>
        <w:t xml:space="preserve"> заменить словами ", договорам о брокерском обслуживании и договорам депозитных счетов нотариусов,";</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8) </w:t>
      </w:r>
      <w:hyperlink r:id="rId87" w:history="1">
        <w:r w:rsidRPr="001B5922">
          <w:rPr>
            <w:rFonts w:ascii="Times New Roman" w:hAnsi="Times New Roman" w:cs="Times New Roman"/>
            <w:b/>
            <w:sz w:val="24"/>
            <w:szCs w:val="24"/>
          </w:rPr>
          <w:t>пункт 2 статьи 201.7</w:t>
        </w:r>
      </w:hyperlink>
      <w:r w:rsidRPr="001B5922">
        <w:rPr>
          <w:rFonts w:ascii="Times New Roman" w:hAnsi="Times New Roman" w:cs="Times New Roman"/>
          <w:b/>
          <w:sz w:val="24"/>
          <w:szCs w:val="24"/>
        </w:rPr>
        <w:t xml:space="preserve"> </w:t>
      </w:r>
      <w:r w:rsidRPr="007D4BED">
        <w:rPr>
          <w:rFonts w:ascii="Times New Roman" w:hAnsi="Times New Roman" w:cs="Times New Roman"/>
          <w:sz w:val="24"/>
          <w:szCs w:val="24"/>
        </w:rPr>
        <w:t>дополнить абзацем следующего содержания:</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"Реестр требований о передаче жилых помещений ведется в отношении каждого объекта строительства</w:t>
      </w:r>
      <w:proofErr w:type="gramStart"/>
      <w:r w:rsidRPr="007D4BED">
        <w:rPr>
          <w:rFonts w:ascii="Times New Roman" w:hAnsi="Times New Roman" w:cs="Times New Roman"/>
          <w:sz w:val="24"/>
          <w:szCs w:val="24"/>
        </w:rPr>
        <w:t>.";</w:t>
      </w:r>
      <w:proofErr w:type="gramEnd"/>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lastRenderedPageBreak/>
        <w:t xml:space="preserve">9) </w:t>
      </w:r>
      <w:hyperlink r:id="rId88" w:history="1">
        <w:r w:rsidRPr="001B5922">
          <w:rPr>
            <w:rFonts w:ascii="Times New Roman" w:hAnsi="Times New Roman" w:cs="Times New Roman"/>
            <w:b/>
            <w:sz w:val="24"/>
            <w:szCs w:val="24"/>
          </w:rPr>
          <w:t>дополнить</w:t>
        </w:r>
      </w:hyperlink>
      <w:r w:rsidRPr="007D4BED">
        <w:rPr>
          <w:rFonts w:ascii="Times New Roman" w:hAnsi="Times New Roman" w:cs="Times New Roman"/>
          <w:sz w:val="24"/>
          <w:szCs w:val="24"/>
        </w:rPr>
        <w:t xml:space="preserve"> статьями 201.8-1 и 201.8-2 следующего содержания:</w:t>
      </w:r>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"Статья 201.8-1. Особенности признания </w:t>
      </w:r>
      <w:proofErr w:type="gramStart"/>
      <w:r w:rsidRPr="007D4BED">
        <w:rPr>
          <w:rFonts w:ascii="Times New Roman" w:hAnsi="Times New Roman" w:cs="Times New Roman"/>
          <w:sz w:val="24"/>
          <w:szCs w:val="24"/>
        </w:rPr>
        <w:t>недействительными</w:t>
      </w:r>
      <w:proofErr w:type="gramEnd"/>
      <w:r w:rsidRPr="007D4BED">
        <w:rPr>
          <w:rFonts w:ascii="Times New Roman" w:hAnsi="Times New Roman" w:cs="Times New Roman"/>
          <w:sz w:val="24"/>
          <w:szCs w:val="24"/>
        </w:rPr>
        <w:t xml:space="preserve"> сделок застройщика</w:t>
      </w:r>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 </w:t>
      </w:r>
      <w:proofErr w:type="gramStart"/>
      <w:r w:rsidRPr="007D4BED">
        <w:rPr>
          <w:rFonts w:ascii="Times New Roman" w:hAnsi="Times New Roman" w:cs="Times New Roman"/>
          <w:sz w:val="24"/>
          <w:szCs w:val="24"/>
        </w:rPr>
        <w:t>Правило пункта 2 статьи 61.4 настоящего Федерального закона применяется в отношении сделок застройщика, заключенных в целях финансирования строительства объекта незавершенного строительства и направленных на исполнение обязательств застройщика по указанным сделкам, в том числе по сделкам, направленным на прекращение взаимных обязательств сторон, независимо от цены имущества, передаваемого по одной или нескольким взаимосвязанным сделкам, или размера принятых обязательств или обязанностей по указанным</w:t>
      </w:r>
      <w:proofErr w:type="gramEnd"/>
      <w:r w:rsidRPr="007D4BED">
        <w:rPr>
          <w:rFonts w:ascii="Times New Roman" w:hAnsi="Times New Roman" w:cs="Times New Roman"/>
          <w:sz w:val="24"/>
          <w:szCs w:val="24"/>
        </w:rPr>
        <w:t xml:space="preserve"> сделкам.</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2. Указанные в пункте 1 настоящей статьи сделки могут быть признаны недействительными на основании пункта 1 статьи 61.2 или статьи 61.3 настоящего Федерального закона в случаях:</w:t>
      </w:r>
    </w:p>
    <w:p w:rsidR="00555478" w:rsidRPr="007D4BED" w:rsidRDefault="00555478">
      <w:pPr>
        <w:pStyle w:val="ConsPlusNormal"/>
        <w:ind w:firstLine="540"/>
        <w:jc w:val="both"/>
        <w:rPr>
          <w:rFonts w:ascii="Times New Roman" w:hAnsi="Times New Roman" w:cs="Times New Roman"/>
          <w:sz w:val="24"/>
          <w:szCs w:val="24"/>
        </w:rPr>
      </w:pPr>
      <w:proofErr w:type="gramStart"/>
      <w:r w:rsidRPr="007D4BED">
        <w:rPr>
          <w:rFonts w:ascii="Times New Roman" w:hAnsi="Times New Roman" w:cs="Times New Roman"/>
          <w:sz w:val="24"/>
          <w:szCs w:val="24"/>
        </w:rPr>
        <w:t xml:space="preserve">1) использования застройщиком денежных средств, уплаченных участниками долевого строительства по договору в целях финансирования строительства объекта незавершенного строительства, в нарушение требований </w:t>
      </w:r>
      <w:hyperlink r:id="rId89" w:history="1">
        <w:r w:rsidRPr="00732D0C">
          <w:rPr>
            <w:rFonts w:ascii="Times New Roman" w:hAnsi="Times New Roman" w:cs="Times New Roman"/>
            <w:sz w:val="24"/>
            <w:szCs w:val="24"/>
          </w:rPr>
          <w:t>статьи 18</w:t>
        </w:r>
      </w:hyperlink>
      <w:r w:rsidRPr="00732D0C">
        <w:rPr>
          <w:rFonts w:ascii="Times New Roman" w:hAnsi="Times New Roman" w:cs="Times New Roman"/>
          <w:sz w:val="24"/>
          <w:szCs w:val="24"/>
        </w:rPr>
        <w:t xml:space="preserve"> Фе</w:t>
      </w:r>
      <w:r w:rsidRPr="007D4BED">
        <w:rPr>
          <w:rFonts w:ascii="Times New Roman" w:hAnsi="Times New Roman" w:cs="Times New Roman"/>
          <w:sz w:val="24"/>
          <w:szCs w:val="24"/>
        </w:rPr>
        <w:t>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2) если цена сделки и (или) иные ее условия на момент заключения существенно в худшую для застройщика сторону отличаются от цены и (или) иных условий, при которых в сравнимых обстоятельствах совершаются аналогичные сделки, и на ее заключение не получено согласие арбитражного управляющего;</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3) если использование денежных средств, полученных по сделке для финансирования строительства объекта незавершенного строительства, осуществлялось не через специальный банковский счет, указанный в статье 201.8-2 настоящего Федерального закона.</w:t>
      </w:r>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Статья 201.8-2. Специальный банковский счет для финансирования строительства объекта незавершенного строительства</w:t>
      </w:r>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1. В целях финансирования строительства объекта незавершенного строительства застройщиком, а в случае прекращения полномочий его руководителя арбитражным управляющим от имени застройщика открывается специальный банковский счет застройщика.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2. </w:t>
      </w:r>
      <w:proofErr w:type="gramStart"/>
      <w:r w:rsidRPr="007D4BED">
        <w:rPr>
          <w:rFonts w:ascii="Times New Roman" w:hAnsi="Times New Roman" w:cs="Times New Roman"/>
          <w:sz w:val="24"/>
          <w:szCs w:val="24"/>
        </w:rPr>
        <w:t xml:space="preserve">По договору банковского счета, указанного в пункте 1 настоящей статьи, денежные средства со специального банковского счета застройщика списываются с согласия арбитражного управляющего (в ходе наблюдения и финансового оздоровления) или по распоряжению арбитражного управляющего (в случае прекращения полномочий руководителя застройщика в ходе любой процедуры, применяемой в деле о банкротстве) только в целях </w:t>
      </w:r>
      <w:r w:rsidRPr="00732D0C">
        <w:rPr>
          <w:rFonts w:ascii="Times New Roman" w:hAnsi="Times New Roman" w:cs="Times New Roman"/>
          <w:sz w:val="24"/>
          <w:szCs w:val="24"/>
        </w:rPr>
        <w:t>произведения расчетов по обязательствам застройщика в соответствии с целями</w:t>
      </w:r>
      <w:proofErr w:type="gramEnd"/>
      <w:r w:rsidRPr="00732D0C">
        <w:rPr>
          <w:rFonts w:ascii="Times New Roman" w:hAnsi="Times New Roman" w:cs="Times New Roman"/>
          <w:sz w:val="24"/>
          <w:szCs w:val="24"/>
        </w:rPr>
        <w:t xml:space="preserve">, </w:t>
      </w:r>
      <w:proofErr w:type="gramStart"/>
      <w:r w:rsidRPr="00732D0C">
        <w:rPr>
          <w:rFonts w:ascii="Times New Roman" w:hAnsi="Times New Roman" w:cs="Times New Roman"/>
          <w:sz w:val="24"/>
          <w:szCs w:val="24"/>
        </w:rPr>
        <w:t xml:space="preserve">предусмотренными </w:t>
      </w:r>
      <w:hyperlink r:id="rId90" w:history="1">
        <w:r w:rsidRPr="00732D0C">
          <w:rPr>
            <w:rFonts w:ascii="Times New Roman" w:hAnsi="Times New Roman" w:cs="Times New Roman"/>
            <w:sz w:val="24"/>
            <w:szCs w:val="24"/>
          </w:rPr>
          <w:t>статьей 18</w:t>
        </w:r>
      </w:hyperlink>
      <w:r w:rsidRPr="00732D0C">
        <w:rPr>
          <w:rFonts w:ascii="Times New Roman" w:hAnsi="Times New Roman" w:cs="Times New Roman"/>
          <w:sz w:val="24"/>
          <w:szCs w:val="24"/>
        </w:rPr>
        <w:t xml:space="preserve"> Федерального</w:t>
      </w:r>
      <w:r w:rsidRPr="007D4BED">
        <w:rPr>
          <w:rFonts w:ascii="Times New Roman" w:hAnsi="Times New Roman" w:cs="Times New Roman"/>
          <w:sz w:val="24"/>
          <w:szCs w:val="24"/>
        </w:rPr>
        <w:t xml:space="preserve">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не могут быть списаны для погашения иных обязательств застройщика или обязательств арбитражного управляющего либо осуществляющих удовлетворение требований кредиторов лиц.</w:t>
      </w:r>
      <w:proofErr w:type="gramEnd"/>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3. На средства, находящиеся на специальном банковском счете застройщика в соответствии с настоящей статьей, не может быть обращено взыскание по иным обязательствам застройщика или обязательствам арбитражного управляющего либо осуществляющих удовлетворение требований кредиторов лиц.</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lastRenderedPageBreak/>
        <w:t xml:space="preserve">4. </w:t>
      </w:r>
      <w:proofErr w:type="gramStart"/>
      <w:r w:rsidRPr="007D4BED">
        <w:rPr>
          <w:rFonts w:ascii="Times New Roman" w:hAnsi="Times New Roman" w:cs="Times New Roman"/>
          <w:sz w:val="24"/>
          <w:szCs w:val="24"/>
        </w:rPr>
        <w:t>Сделки по распоряжению средствами, находящимися на специальном банковском счете застройщика, совершенные с нарушением требований настоящей статьи, могут быть признаны недействительными по требованию лиц, участвующих в деле о банкротстве, в порядке, предусмотренном статьей 61.8 настоящего Федерального закона.";</w:t>
      </w:r>
      <w:proofErr w:type="gramEnd"/>
    </w:p>
    <w:p w:rsidR="00555478" w:rsidRPr="007D4BED" w:rsidRDefault="00555478">
      <w:pPr>
        <w:pStyle w:val="ConsPlusNormal"/>
        <w:jc w:val="both"/>
        <w:rPr>
          <w:rFonts w:ascii="Times New Roman" w:hAnsi="Times New Roman" w:cs="Times New Roman"/>
          <w:sz w:val="24"/>
          <w:szCs w:val="24"/>
        </w:rPr>
      </w:pPr>
    </w:p>
    <w:p w:rsidR="00555478" w:rsidRPr="0034357C" w:rsidRDefault="00555478">
      <w:pPr>
        <w:pStyle w:val="ConsPlusNormal"/>
        <w:ind w:firstLine="540"/>
        <w:jc w:val="both"/>
        <w:rPr>
          <w:rFonts w:ascii="Times New Roman" w:hAnsi="Times New Roman" w:cs="Times New Roman"/>
          <w:b/>
          <w:sz w:val="24"/>
          <w:szCs w:val="24"/>
        </w:rPr>
      </w:pPr>
      <w:r w:rsidRPr="007D4BED">
        <w:rPr>
          <w:rFonts w:ascii="Times New Roman" w:hAnsi="Times New Roman" w:cs="Times New Roman"/>
          <w:sz w:val="24"/>
          <w:szCs w:val="24"/>
        </w:rPr>
        <w:t>10</w:t>
      </w:r>
      <w:r w:rsidRPr="0034357C">
        <w:rPr>
          <w:rFonts w:ascii="Times New Roman" w:hAnsi="Times New Roman" w:cs="Times New Roman"/>
          <w:b/>
          <w:sz w:val="24"/>
          <w:szCs w:val="24"/>
        </w:rPr>
        <w:t xml:space="preserve">) в </w:t>
      </w:r>
      <w:hyperlink r:id="rId91" w:history="1">
        <w:r w:rsidRPr="0034357C">
          <w:rPr>
            <w:rFonts w:ascii="Times New Roman" w:hAnsi="Times New Roman" w:cs="Times New Roman"/>
            <w:b/>
            <w:sz w:val="24"/>
            <w:szCs w:val="24"/>
          </w:rPr>
          <w:t>статье 201.10</w:t>
        </w:r>
      </w:hyperlink>
      <w:r w:rsidRPr="0034357C">
        <w:rPr>
          <w:rFonts w:ascii="Times New Roman" w:hAnsi="Times New Roman" w:cs="Times New Roman"/>
          <w:b/>
          <w:sz w:val="24"/>
          <w:szCs w:val="24"/>
        </w:rPr>
        <w:t>:</w:t>
      </w:r>
    </w:p>
    <w:p w:rsidR="00555478" w:rsidRPr="007D4BED" w:rsidRDefault="00555478">
      <w:pPr>
        <w:pStyle w:val="ConsPlusNormal"/>
        <w:ind w:firstLine="540"/>
        <w:jc w:val="both"/>
        <w:rPr>
          <w:rFonts w:ascii="Times New Roman" w:hAnsi="Times New Roman" w:cs="Times New Roman"/>
          <w:sz w:val="24"/>
          <w:szCs w:val="24"/>
        </w:rPr>
      </w:pPr>
      <w:r w:rsidRPr="0034357C">
        <w:rPr>
          <w:rFonts w:ascii="Times New Roman" w:hAnsi="Times New Roman" w:cs="Times New Roman"/>
          <w:b/>
          <w:sz w:val="24"/>
          <w:szCs w:val="24"/>
        </w:rPr>
        <w:t xml:space="preserve">а) </w:t>
      </w:r>
      <w:hyperlink r:id="rId92" w:history="1">
        <w:r w:rsidRPr="0034357C">
          <w:rPr>
            <w:rFonts w:ascii="Times New Roman" w:hAnsi="Times New Roman" w:cs="Times New Roman"/>
            <w:b/>
            <w:sz w:val="24"/>
            <w:szCs w:val="24"/>
          </w:rPr>
          <w:t>подпункт 2 пункта 3</w:t>
        </w:r>
      </w:hyperlink>
      <w:r w:rsidRPr="007D4BED">
        <w:rPr>
          <w:rFonts w:ascii="Times New Roman" w:hAnsi="Times New Roman" w:cs="Times New Roman"/>
          <w:sz w:val="24"/>
          <w:szCs w:val="24"/>
        </w:rPr>
        <w:t xml:space="preserve"> после слов "для погашения текущих платежей</w:t>
      </w:r>
      <w:proofErr w:type="gramStart"/>
      <w:r w:rsidRPr="007D4BED">
        <w:rPr>
          <w:rFonts w:ascii="Times New Roman" w:hAnsi="Times New Roman" w:cs="Times New Roman"/>
          <w:sz w:val="24"/>
          <w:szCs w:val="24"/>
        </w:rPr>
        <w:t>,"</w:t>
      </w:r>
      <w:proofErr w:type="gramEnd"/>
      <w:r w:rsidRPr="007D4BED">
        <w:rPr>
          <w:rFonts w:ascii="Times New Roman" w:hAnsi="Times New Roman" w:cs="Times New Roman"/>
          <w:sz w:val="24"/>
          <w:szCs w:val="24"/>
        </w:rPr>
        <w:t xml:space="preserve"> дополнить словами "связанных с судебными расходами по делу о банкротстве, выплатой вознаграждения арбитражному управляющему, оплатой деятельности лиц, привлечение которых арбитражным управляющим для исполнения возложенных на него обязанностей в деле о банкротстве в соответствии с настоящим Федеральным законом является обязательным,";</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б)</w:t>
      </w:r>
      <w:r w:rsidRPr="0034357C">
        <w:rPr>
          <w:rFonts w:ascii="Times New Roman" w:hAnsi="Times New Roman" w:cs="Times New Roman"/>
          <w:b/>
          <w:sz w:val="24"/>
          <w:szCs w:val="24"/>
        </w:rPr>
        <w:t xml:space="preserve"> </w:t>
      </w:r>
      <w:hyperlink r:id="rId93" w:history="1">
        <w:r w:rsidRPr="0034357C">
          <w:rPr>
            <w:rFonts w:ascii="Times New Roman" w:hAnsi="Times New Roman" w:cs="Times New Roman"/>
            <w:b/>
            <w:sz w:val="24"/>
            <w:szCs w:val="24"/>
          </w:rPr>
          <w:t>пункт 5</w:t>
        </w:r>
      </w:hyperlink>
      <w:r w:rsidRPr="007D4BED">
        <w:rPr>
          <w:rFonts w:ascii="Times New Roman" w:hAnsi="Times New Roman" w:cs="Times New Roman"/>
          <w:sz w:val="24"/>
          <w:szCs w:val="24"/>
        </w:rPr>
        <w:t xml:space="preserve"> после слов "для погашения текущих платежей</w:t>
      </w:r>
      <w:proofErr w:type="gramStart"/>
      <w:r w:rsidRPr="007D4BED">
        <w:rPr>
          <w:rFonts w:ascii="Times New Roman" w:hAnsi="Times New Roman" w:cs="Times New Roman"/>
          <w:sz w:val="24"/>
          <w:szCs w:val="24"/>
        </w:rPr>
        <w:t>,"</w:t>
      </w:r>
      <w:proofErr w:type="gramEnd"/>
      <w:r w:rsidRPr="007D4BED">
        <w:rPr>
          <w:rFonts w:ascii="Times New Roman" w:hAnsi="Times New Roman" w:cs="Times New Roman"/>
          <w:sz w:val="24"/>
          <w:szCs w:val="24"/>
        </w:rPr>
        <w:t xml:space="preserve"> дополнить словами "связанных с судебными расходами по делу о банкротстве, выплатой вознаграждения арбитражному управляющему, оплатой деятельности лиц, привлечение которых арбитражным управляющим для исполнения возложенных на него обязанностей в деле о банкротстве в соответствии с настоящим Федеральным законом является обязательным,", после слов "совокупного размера" дополнить словом "указанных";</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11) </w:t>
      </w:r>
      <w:hyperlink r:id="rId94" w:history="1">
        <w:r w:rsidRPr="0034357C">
          <w:rPr>
            <w:rFonts w:ascii="Times New Roman" w:hAnsi="Times New Roman" w:cs="Times New Roman"/>
            <w:b/>
            <w:sz w:val="24"/>
            <w:szCs w:val="24"/>
          </w:rPr>
          <w:t>подпункт 4 пункта 3 статьи 201.11</w:t>
        </w:r>
      </w:hyperlink>
      <w:r w:rsidRPr="007D4BED">
        <w:rPr>
          <w:rFonts w:ascii="Times New Roman" w:hAnsi="Times New Roman" w:cs="Times New Roman"/>
          <w:sz w:val="24"/>
          <w:szCs w:val="24"/>
        </w:rPr>
        <w:t xml:space="preserve"> после слов "для погашения текущих платежей</w:t>
      </w:r>
      <w:proofErr w:type="gramStart"/>
      <w:r w:rsidRPr="007D4BED">
        <w:rPr>
          <w:rFonts w:ascii="Times New Roman" w:hAnsi="Times New Roman" w:cs="Times New Roman"/>
          <w:sz w:val="24"/>
          <w:szCs w:val="24"/>
        </w:rPr>
        <w:t>,"</w:t>
      </w:r>
      <w:proofErr w:type="gramEnd"/>
      <w:r w:rsidRPr="007D4BED">
        <w:rPr>
          <w:rFonts w:ascii="Times New Roman" w:hAnsi="Times New Roman" w:cs="Times New Roman"/>
          <w:sz w:val="24"/>
          <w:szCs w:val="24"/>
        </w:rPr>
        <w:t xml:space="preserve"> дополнить словами "указанных в подпункте 2 пункта 3 статьи 201.10 настоящего Федерального закона,";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12) </w:t>
      </w:r>
      <w:r w:rsidRPr="0034357C">
        <w:rPr>
          <w:rFonts w:ascii="Times New Roman" w:hAnsi="Times New Roman" w:cs="Times New Roman"/>
          <w:b/>
          <w:sz w:val="24"/>
          <w:szCs w:val="24"/>
        </w:rPr>
        <w:t xml:space="preserve">в </w:t>
      </w:r>
      <w:hyperlink r:id="rId95" w:history="1">
        <w:r w:rsidRPr="0034357C">
          <w:rPr>
            <w:rFonts w:ascii="Times New Roman" w:hAnsi="Times New Roman" w:cs="Times New Roman"/>
            <w:b/>
            <w:sz w:val="24"/>
            <w:szCs w:val="24"/>
          </w:rPr>
          <w:t>пункте 1 статьи 201.15</w:t>
        </w:r>
      </w:hyperlink>
      <w:r w:rsidRPr="0034357C">
        <w:rPr>
          <w:rFonts w:ascii="Times New Roman" w:hAnsi="Times New Roman" w:cs="Times New Roman"/>
          <w:sz w:val="24"/>
          <w:szCs w:val="24"/>
        </w:rPr>
        <w:t xml:space="preserve"> </w:t>
      </w:r>
      <w:r w:rsidRPr="007D4BED">
        <w:rPr>
          <w:rFonts w:ascii="Times New Roman" w:hAnsi="Times New Roman" w:cs="Times New Roman"/>
          <w:sz w:val="24"/>
          <w:szCs w:val="24"/>
        </w:rPr>
        <w:t>слова "201.10 и 201.11" заменить словами "201.10, 201.11 и 201.15-1";</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13) </w:t>
      </w:r>
      <w:hyperlink r:id="rId96" w:history="1">
        <w:r w:rsidRPr="0034357C">
          <w:rPr>
            <w:rFonts w:ascii="Times New Roman" w:hAnsi="Times New Roman" w:cs="Times New Roman"/>
            <w:b/>
            <w:sz w:val="24"/>
            <w:szCs w:val="24"/>
          </w:rPr>
          <w:t>параграф 7</w:t>
        </w:r>
      </w:hyperlink>
      <w:r w:rsidRPr="0034357C">
        <w:rPr>
          <w:rFonts w:ascii="Times New Roman" w:hAnsi="Times New Roman" w:cs="Times New Roman"/>
          <w:b/>
          <w:sz w:val="24"/>
          <w:szCs w:val="24"/>
        </w:rPr>
        <w:t xml:space="preserve"> дополнить</w:t>
      </w:r>
      <w:r w:rsidRPr="007D4BED">
        <w:rPr>
          <w:rFonts w:ascii="Times New Roman" w:hAnsi="Times New Roman" w:cs="Times New Roman"/>
          <w:sz w:val="24"/>
          <w:szCs w:val="24"/>
        </w:rPr>
        <w:t xml:space="preserve"> статьями 201.15-1 и 201.15-2 следующего содержания:</w:t>
      </w:r>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"Статья 201.15-1. Особенности урегулирования обязательств застройщика перед участниками строительства</w:t>
      </w:r>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 При урегулировании обязательств застройщика применяется возмездная передача его имущества (в том числе имущественных прав) и обязательств иному застройщику, который будет являться приобретателем (далее в целях настоящего параграфа - приобретатель). В качестве встречного представления приобретатель исполняет </w:t>
      </w:r>
      <w:proofErr w:type="gramStart"/>
      <w:r w:rsidRPr="007D4BED">
        <w:rPr>
          <w:rFonts w:ascii="Times New Roman" w:hAnsi="Times New Roman" w:cs="Times New Roman"/>
          <w:sz w:val="24"/>
          <w:szCs w:val="24"/>
        </w:rPr>
        <w:t>за застройщика полученные от него в порядке перевода долга обязательства перед участниками строительства по передаче</w:t>
      </w:r>
      <w:proofErr w:type="gramEnd"/>
      <w:r w:rsidRPr="007D4BED">
        <w:rPr>
          <w:rFonts w:ascii="Times New Roman" w:hAnsi="Times New Roman" w:cs="Times New Roman"/>
          <w:sz w:val="24"/>
          <w:szCs w:val="24"/>
        </w:rPr>
        <w:t xml:space="preserve"> жилых помещений.</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К имуществу застройщика, которое может быть передано приобретателю в соответствии с настоящей статьей, относятся объекты незавершенного строительства и земельные участки (права на земельные участки), предназначенные для размещения объектов незавершенного строительства (далее соответственно - имущество, объект незавершенного строительства, земельный участок).</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К обязательствам застройщика, которые могут быть переданы приобретателю в соответствии с настоящей статьей, относятся обязательства перед участниками строительства по передаче жилых помещений (далее - обязательства застройщика).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При наличии у застройщика нескольких объектов незавершенного строительства и обязательств перед участниками строительства, имеющими требования к застройщику о передаче жилых помещений в таких объектах, такие объекты и обязательства застройщика могут быть переданы отдельно одному или нескольким приобретателям.</w:t>
      </w:r>
    </w:p>
    <w:p w:rsidR="00555478" w:rsidRPr="007D4BED" w:rsidRDefault="00555478">
      <w:pPr>
        <w:pStyle w:val="ConsPlusNormal"/>
        <w:ind w:firstLine="540"/>
        <w:jc w:val="both"/>
        <w:rPr>
          <w:rFonts w:ascii="Times New Roman" w:hAnsi="Times New Roman" w:cs="Times New Roman"/>
          <w:sz w:val="24"/>
          <w:szCs w:val="24"/>
        </w:rPr>
      </w:pPr>
    </w:p>
    <w:p w:rsidR="00555478" w:rsidRPr="0034357C"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Абзац седьмой пункта 13 статьи </w:t>
      </w:r>
      <w:r w:rsidRPr="0034357C">
        <w:rPr>
          <w:rFonts w:ascii="Times New Roman" w:hAnsi="Times New Roman" w:cs="Times New Roman"/>
          <w:sz w:val="24"/>
          <w:szCs w:val="24"/>
        </w:rPr>
        <w:t xml:space="preserve">12 </w:t>
      </w:r>
      <w:hyperlink w:anchor="P661" w:history="1">
        <w:r w:rsidRPr="0034357C">
          <w:rPr>
            <w:rFonts w:ascii="Times New Roman" w:hAnsi="Times New Roman" w:cs="Times New Roman"/>
            <w:sz w:val="24"/>
            <w:szCs w:val="24"/>
          </w:rPr>
          <w:t>вступает</w:t>
        </w:r>
      </w:hyperlink>
      <w:r w:rsidRPr="0034357C">
        <w:rPr>
          <w:rFonts w:ascii="Times New Roman" w:hAnsi="Times New Roman" w:cs="Times New Roman"/>
          <w:sz w:val="24"/>
          <w:szCs w:val="24"/>
        </w:rPr>
        <w:t xml:space="preserve"> в силу с 1 января 2017 года.</w:t>
      </w:r>
    </w:p>
    <w:p w:rsidR="00555478" w:rsidRPr="0034357C" w:rsidRDefault="00555478">
      <w:pPr>
        <w:pStyle w:val="ConsPlusNormal"/>
        <w:pBdr>
          <w:top w:val="single" w:sz="6" w:space="0" w:color="auto"/>
        </w:pBdr>
        <w:spacing w:before="100" w:after="100"/>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bookmarkStart w:id="5" w:name="P436"/>
      <w:bookmarkEnd w:id="5"/>
      <w:r w:rsidRPr="0034357C">
        <w:rPr>
          <w:rFonts w:ascii="Times New Roman" w:hAnsi="Times New Roman" w:cs="Times New Roman"/>
          <w:sz w:val="24"/>
          <w:szCs w:val="24"/>
        </w:rPr>
        <w:t xml:space="preserve">Приобретателем может быть только юридическое лицо, отвечающее требованиям, предъявляемым к застройщику в соответствии с Федеральным </w:t>
      </w:r>
      <w:hyperlink r:id="rId97" w:history="1">
        <w:r w:rsidRPr="0034357C">
          <w:rPr>
            <w:rFonts w:ascii="Times New Roman" w:hAnsi="Times New Roman" w:cs="Times New Roman"/>
            <w:sz w:val="24"/>
            <w:szCs w:val="24"/>
          </w:rPr>
          <w:t>законом</w:t>
        </w:r>
      </w:hyperlink>
      <w:r w:rsidRPr="007D4BED">
        <w:rPr>
          <w:rFonts w:ascii="Times New Roman" w:hAnsi="Times New Roman" w:cs="Times New Roman"/>
          <w:sz w:val="24"/>
          <w:szCs w:val="24"/>
        </w:rPr>
        <w:t xml:space="preserve"> от 30 декабря 2004 года N 214-ФЗ "Об участии в долевом строительстве многоквартирных домов и иных </w:t>
      </w:r>
      <w:r w:rsidRPr="007D4BED">
        <w:rPr>
          <w:rFonts w:ascii="Times New Roman" w:hAnsi="Times New Roman" w:cs="Times New Roman"/>
          <w:sz w:val="24"/>
          <w:szCs w:val="24"/>
        </w:rPr>
        <w:lastRenderedPageBreak/>
        <w:t>объектов недвижимости и о внесении изменений в некоторые законодательные акты Российской Федерации".</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2. Передача объекта незавершенного строительства и обязательств застройщика в соответствии с настоящей статьей осуществляется с соблюдением условий, предусмотренных подпунктами 2 - 6 пункта 3, и требований, предусмотренных пунктами 5 - 7 и 10 статьи 201.10 настоящего Федерального закона.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3. Если стоимость прав застройщика на объект незавершенного строительства и земельный участок, подлежащие передаче приобретателю, превышает совокупный размер требований участников строительства, включенных в реестр требований кредиторов и реестр требований о передаче жилых помещений, приобретатель обязан перечислить застройщику денежные средства в размере такого превышения.</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4. Если стоимость прав застройщика на объект незавершенного строительства и земельный участок, подлежащие передаче приобретателю, меньше совокупного размера требований участников строительства, включенных в реестр требований кредиторов и реестр требований о передаче жилых помещений, приобретатель получает право требования к застройщику в размере образовавшейся разницы. Указанное право требования приобретателя подлежит включению в реестр требований кредиторов в составе третьей и (или) четвертой очереди кредиторов в соответствии с правилами, установленными статьей 201.9 настоящего Федерального закона.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5. В случае передачи приобретателю одновременно нескольких объектов незавершенного строительства и земельного участка либо нескольких земельных участков производится зачет обязательств и требований, указанных в пунктах 3 и 4 настоящей статьи.</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6. </w:t>
      </w:r>
      <w:proofErr w:type="gramStart"/>
      <w:r w:rsidRPr="007D4BED">
        <w:rPr>
          <w:rFonts w:ascii="Times New Roman" w:hAnsi="Times New Roman" w:cs="Times New Roman"/>
          <w:sz w:val="24"/>
          <w:szCs w:val="24"/>
        </w:rPr>
        <w:t>В ходе финансового оздоровления, внешнего управления, конкурсного производства лицо, имеющее намерение стать приобретателем объекта незавершенного строительства и земельного участка (прав на земельный участок) и исполнить обязательства застройщика перед участниками строительства, имеющими требования о передаче жилых помещений (далее - лицо, имеющее намерение стать приобретателем), направляет заявление о таком намерении (далее в настоящей статье - заявление о намерении) в арбитражный суд, рассматривающий дело о</w:t>
      </w:r>
      <w:proofErr w:type="gramEnd"/>
      <w:r w:rsidRPr="007D4BED">
        <w:rPr>
          <w:rFonts w:ascii="Times New Roman" w:hAnsi="Times New Roman" w:cs="Times New Roman"/>
          <w:sz w:val="24"/>
          <w:szCs w:val="24"/>
        </w:rPr>
        <w:t xml:space="preserve"> </w:t>
      </w:r>
      <w:proofErr w:type="gramStart"/>
      <w:r w:rsidRPr="007D4BED">
        <w:rPr>
          <w:rFonts w:ascii="Times New Roman" w:hAnsi="Times New Roman" w:cs="Times New Roman"/>
          <w:sz w:val="24"/>
          <w:szCs w:val="24"/>
        </w:rPr>
        <w:t>банкротстве, арбитражному управляющему и в уполномоченный Правительством Российской Федерации федеральный орган исполнительной власти, осуществляющий государственное регулирование в области долевого строительства многоквартирных домов и (или) иных объектов недвижимости (далее - исполнительный орган, уполномоченный Правительством Российской Федерации).</w:t>
      </w:r>
      <w:proofErr w:type="gramEnd"/>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Заявление о намерении направляется и рассматривается в порядке, предусмотренном статьей 201.15 настоящего Федерального закона, с учетом особенностей, установленных настоящей статьей.</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7. К заявлению о намерении прилагаются документы, подтверждающие:</w:t>
      </w:r>
    </w:p>
    <w:p w:rsidR="00555478" w:rsidRPr="007D4BED" w:rsidRDefault="00555478">
      <w:pPr>
        <w:pStyle w:val="ConsPlusNormal"/>
        <w:pBdr>
          <w:top w:val="single" w:sz="6" w:space="0" w:color="auto"/>
        </w:pBdr>
        <w:spacing w:before="100" w:after="100"/>
        <w:jc w:val="both"/>
        <w:rPr>
          <w:rFonts w:ascii="Times New Roman" w:hAnsi="Times New Roman" w:cs="Times New Roman"/>
          <w:sz w:val="24"/>
          <w:szCs w:val="24"/>
        </w:rPr>
      </w:pPr>
    </w:p>
    <w:p w:rsidR="00555478" w:rsidRPr="0034357C"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Абзац пятнадцатый пункта 13 статьи 12 </w:t>
      </w:r>
      <w:hyperlink w:anchor="P661" w:history="1">
        <w:r w:rsidRPr="0034357C">
          <w:rPr>
            <w:rFonts w:ascii="Times New Roman" w:hAnsi="Times New Roman" w:cs="Times New Roman"/>
            <w:sz w:val="24"/>
            <w:szCs w:val="24"/>
          </w:rPr>
          <w:t>вступает</w:t>
        </w:r>
      </w:hyperlink>
      <w:r w:rsidRPr="0034357C">
        <w:rPr>
          <w:rFonts w:ascii="Times New Roman" w:hAnsi="Times New Roman" w:cs="Times New Roman"/>
          <w:sz w:val="24"/>
          <w:szCs w:val="24"/>
        </w:rPr>
        <w:t xml:space="preserve"> в силу с 1 января 2017 года.</w:t>
      </w:r>
    </w:p>
    <w:p w:rsidR="00555478" w:rsidRPr="0034357C" w:rsidRDefault="00555478">
      <w:pPr>
        <w:pStyle w:val="ConsPlusNormal"/>
        <w:pBdr>
          <w:top w:val="single" w:sz="6" w:space="0" w:color="auto"/>
        </w:pBdr>
        <w:spacing w:before="100" w:after="100"/>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bookmarkStart w:id="6" w:name="P448"/>
      <w:bookmarkEnd w:id="6"/>
      <w:r w:rsidRPr="0034357C">
        <w:rPr>
          <w:rFonts w:ascii="Times New Roman" w:hAnsi="Times New Roman" w:cs="Times New Roman"/>
          <w:sz w:val="24"/>
          <w:szCs w:val="24"/>
        </w:rPr>
        <w:t xml:space="preserve">1) соответствие приобретателя требованиям, установленным Федеральным </w:t>
      </w:r>
      <w:hyperlink r:id="rId98" w:history="1">
        <w:r w:rsidRPr="0034357C">
          <w:rPr>
            <w:rFonts w:ascii="Times New Roman" w:hAnsi="Times New Roman" w:cs="Times New Roman"/>
            <w:sz w:val="24"/>
            <w:szCs w:val="24"/>
          </w:rPr>
          <w:t>законом</w:t>
        </w:r>
      </w:hyperlink>
      <w:r w:rsidRPr="0034357C">
        <w:rPr>
          <w:rFonts w:ascii="Times New Roman" w:hAnsi="Times New Roman" w:cs="Times New Roman"/>
          <w:sz w:val="24"/>
          <w:szCs w:val="24"/>
        </w:rPr>
        <w:t xml:space="preserve"> </w:t>
      </w:r>
      <w:r w:rsidRPr="007D4BED">
        <w:rPr>
          <w:rFonts w:ascii="Times New Roman" w:hAnsi="Times New Roman" w:cs="Times New Roman"/>
          <w:sz w:val="24"/>
          <w:szCs w:val="24"/>
        </w:rPr>
        <w:t>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2) возможность финансирования завершения строительства объекта незавершенного строительства (сведения о собственных средствах и сведения о размерах финансирования, необходимого для завершения строительства объекта незавершенного строительства).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8. В течение десяти дней </w:t>
      </w:r>
      <w:proofErr w:type="gramStart"/>
      <w:r w:rsidRPr="007D4BED">
        <w:rPr>
          <w:rFonts w:ascii="Times New Roman" w:hAnsi="Times New Roman" w:cs="Times New Roman"/>
          <w:sz w:val="24"/>
          <w:szCs w:val="24"/>
        </w:rPr>
        <w:t>с даты поступления</w:t>
      </w:r>
      <w:proofErr w:type="gramEnd"/>
      <w:r w:rsidRPr="007D4BED">
        <w:rPr>
          <w:rFonts w:ascii="Times New Roman" w:hAnsi="Times New Roman" w:cs="Times New Roman"/>
          <w:sz w:val="24"/>
          <w:szCs w:val="24"/>
        </w:rPr>
        <w:t xml:space="preserve"> арбитражному управляющему заявления о намерении наряду со сведениями, предусмотренными абзацем вторым пункта </w:t>
      </w:r>
      <w:r w:rsidRPr="007D4BED">
        <w:rPr>
          <w:rFonts w:ascii="Times New Roman" w:hAnsi="Times New Roman" w:cs="Times New Roman"/>
          <w:sz w:val="24"/>
          <w:szCs w:val="24"/>
        </w:rPr>
        <w:lastRenderedPageBreak/>
        <w:t>2 статьи 201.15 настоящего Федерального закона, арбитражный управляющий представляет в арбитражный суд и лицу, имеющему намерение стать приобретателем и направившему заявление о намерении, следующие сведения:</w:t>
      </w:r>
    </w:p>
    <w:p w:rsidR="00555478" w:rsidRPr="007D4BED" w:rsidRDefault="00555478">
      <w:pPr>
        <w:pStyle w:val="ConsPlusNormal"/>
        <w:ind w:firstLine="540"/>
        <w:jc w:val="both"/>
        <w:rPr>
          <w:rFonts w:ascii="Times New Roman" w:hAnsi="Times New Roman" w:cs="Times New Roman"/>
          <w:sz w:val="24"/>
          <w:szCs w:val="24"/>
        </w:rPr>
      </w:pPr>
      <w:proofErr w:type="gramStart"/>
      <w:r w:rsidRPr="007D4BED">
        <w:rPr>
          <w:rFonts w:ascii="Times New Roman" w:hAnsi="Times New Roman" w:cs="Times New Roman"/>
          <w:sz w:val="24"/>
          <w:szCs w:val="24"/>
        </w:rPr>
        <w:t>1) расчет суммы, необходимой для погашения задолженности по текущим платежам и требований кредиторов первой и второй очереди и определяемой в соответствии с пунктом 5 статьи 201.10 настоящего Федерального закона на дату направления заявления о намерении в арбитражный суд (в том числе сведения об общем размере соответствующей задолженности, сведения о стоимости прав застройщика на объект незавершенного строительства и земельный участок и</w:t>
      </w:r>
      <w:proofErr w:type="gramEnd"/>
      <w:r w:rsidRPr="007D4BED">
        <w:rPr>
          <w:rFonts w:ascii="Times New Roman" w:hAnsi="Times New Roman" w:cs="Times New Roman"/>
          <w:sz w:val="24"/>
          <w:szCs w:val="24"/>
        </w:rPr>
        <w:t xml:space="preserve"> сведения о стоимости имущества застройщика, которое остается у него после передачи объекта незавершенного строительства);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2) соотношение стоимости прав застройщика на объект незавершенного строительства и земельный участок и совокупного размера требований участников строительства, включенных в реестр требований кредиторов и реестр требований о передаче жилых помещений.</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9. </w:t>
      </w:r>
      <w:proofErr w:type="gramStart"/>
      <w:r w:rsidRPr="007D4BED">
        <w:rPr>
          <w:rFonts w:ascii="Times New Roman" w:hAnsi="Times New Roman" w:cs="Times New Roman"/>
          <w:sz w:val="24"/>
          <w:szCs w:val="24"/>
        </w:rPr>
        <w:t>В случае передачи приобретателю одновременно нескольких объектов незавершенного строительства и земельного участка либо земельных участков арбитражным управляющим предоставляются также сведения о соотношении совокупной стоимости прав застройщика на такие объекты и земельный участок либо земельные участки и совокупного размера требований участников строительства, включенных в реестр требований кредиторов и реестр требований о передаче жилых помещений.</w:t>
      </w:r>
      <w:proofErr w:type="gramEnd"/>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10. Исполнительный орган, уполномоченный Правительством Российской Федерации, представляет в арбитражный суд заключение о возможности или невозможности передачи имущества и обязательств застройщика лицу, имеющему намерение стать приобретателем, в течение десяти дней </w:t>
      </w:r>
      <w:proofErr w:type="gramStart"/>
      <w:r w:rsidRPr="007D4BED">
        <w:rPr>
          <w:rFonts w:ascii="Times New Roman" w:hAnsi="Times New Roman" w:cs="Times New Roman"/>
          <w:sz w:val="24"/>
          <w:szCs w:val="24"/>
        </w:rPr>
        <w:t>с даты поступления</w:t>
      </w:r>
      <w:proofErr w:type="gramEnd"/>
      <w:r w:rsidRPr="007D4BED">
        <w:rPr>
          <w:rFonts w:ascii="Times New Roman" w:hAnsi="Times New Roman" w:cs="Times New Roman"/>
          <w:sz w:val="24"/>
          <w:szCs w:val="24"/>
        </w:rPr>
        <w:t xml:space="preserve"> заявления о намерении. При подготовке заключения оценивается возможность передачи объектов незавершенного строительства и земельного участка либо земельных участков и обязательств застройщика нескольким приобретателям. Порядок и основания принятия исполнительным органом, уполномоченным Правительством Российской Федерации, соответствующего заключения определяются Правительством Российской Федерации.</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11. По результатам рассмотрения заявления о намерении арбитражный суд выносит определение:</w:t>
      </w:r>
    </w:p>
    <w:p w:rsidR="00555478" w:rsidRPr="007D4BED" w:rsidRDefault="00555478">
      <w:pPr>
        <w:pStyle w:val="ConsPlusNormal"/>
        <w:ind w:firstLine="540"/>
        <w:jc w:val="both"/>
        <w:rPr>
          <w:rFonts w:ascii="Times New Roman" w:hAnsi="Times New Roman" w:cs="Times New Roman"/>
          <w:sz w:val="24"/>
          <w:szCs w:val="24"/>
        </w:rPr>
      </w:pPr>
      <w:proofErr w:type="gramStart"/>
      <w:r w:rsidRPr="007D4BED">
        <w:rPr>
          <w:rFonts w:ascii="Times New Roman" w:hAnsi="Times New Roman" w:cs="Times New Roman"/>
          <w:sz w:val="24"/>
          <w:szCs w:val="24"/>
        </w:rPr>
        <w:t>1) об удовлетворении заявления о намерении в случае соблюдения условий, предусмотренных пунктами 2 - 5 настоящей статьи, а также при отсутствии предусмотренного статьей 201.10 настоящего Федерального закона ходатайства о погашении требований участников строительства путем передачи прав застройщика на объект незавершенного строительства и земельный участок созданным участниками строительства жилищно-строительному кооперативу или иному специализированному потребительскому кооперативу либо отказа в удовлетворении такого ходатайства и</w:t>
      </w:r>
      <w:proofErr w:type="gramEnd"/>
      <w:r w:rsidRPr="007D4BED">
        <w:rPr>
          <w:rFonts w:ascii="Times New Roman" w:hAnsi="Times New Roman" w:cs="Times New Roman"/>
          <w:sz w:val="24"/>
          <w:szCs w:val="24"/>
        </w:rPr>
        <w:t xml:space="preserve"> при наличии заключения исполнительного органа, уполномоченного Правительством Российской Федерации, о возможности передачи имущества и обязательств застройщика лицу, имеющему намерение стать приобретателем;</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2) об отказе в удовлетворении заявления о намерении в случаях несоблюдения условий, предусмотренных пунктами 2 - 5 настоящей статьи, и (или) наличия заключения исполнительного органа, уполномоченного Правительством Российской Федерации, о невозможности передачи имущества и обязательств застройщика лицу, имеющему намерение стать приобретателем.</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12. В определении арбитражного суда об удовлетворении заявления о намерении указываются:</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1) наименование приобретателя, его основной государственный регистрационный номер и идентификационный номер налогоплательщика;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2) размер требований кредиторов, указанных в пункте 1 статьи 201.15 настоящего </w:t>
      </w:r>
      <w:r w:rsidRPr="007D4BED">
        <w:rPr>
          <w:rFonts w:ascii="Times New Roman" w:hAnsi="Times New Roman" w:cs="Times New Roman"/>
          <w:sz w:val="24"/>
          <w:szCs w:val="24"/>
        </w:rPr>
        <w:lastRenderedPageBreak/>
        <w:t>Федерального закона, и срок перечисления приобретателем денежных сре</w:t>
      </w:r>
      <w:proofErr w:type="gramStart"/>
      <w:r w:rsidRPr="007D4BED">
        <w:rPr>
          <w:rFonts w:ascii="Times New Roman" w:hAnsi="Times New Roman" w:cs="Times New Roman"/>
          <w:sz w:val="24"/>
          <w:szCs w:val="24"/>
        </w:rPr>
        <w:t>дств в т</w:t>
      </w:r>
      <w:proofErr w:type="gramEnd"/>
      <w:r w:rsidRPr="007D4BED">
        <w:rPr>
          <w:rFonts w:ascii="Times New Roman" w:hAnsi="Times New Roman" w:cs="Times New Roman"/>
          <w:sz w:val="24"/>
          <w:szCs w:val="24"/>
        </w:rPr>
        <w:t>аком размере на специальный банковский счет застройщика в порядке, предусмотренном статьей 201.15 настоящего Федерального закона;</w:t>
      </w:r>
    </w:p>
    <w:p w:rsidR="00555478" w:rsidRPr="007D4BED" w:rsidRDefault="00555478">
      <w:pPr>
        <w:pStyle w:val="ConsPlusNormal"/>
        <w:ind w:firstLine="540"/>
        <w:jc w:val="both"/>
        <w:rPr>
          <w:rFonts w:ascii="Times New Roman" w:hAnsi="Times New Roman" w:cs="Times New Roman"/>
          <w:sz w:val="24"/>
          <w:szCs w:val="24"/>
        </w:rPr>
      </w:pPr>
      <w:proofErr w:type="gramStart"/>
      <w:r w:rsidRPr="007D4BED">
        <w:rPr>
          <w:rFonts w:ascii="Times New Roman" w:hAnsi="Times New Roman" w:cs="Times New Roman"/>
          <w:sz w:val="24"/>
          <w:szCs w:val="24"/>
        </w:rPr>
        <w:t>3) соотношение стоимости прав застройщика на объект незавершенного строительства и земельный участок и совокупного размера требований участников строительства, включенных в реестр требований кредиторов и реестр требований о передаче жилых помещений, размер денежных средств и срок их перечисления приобретателем на основной счет застройщика в случае, если такая обязанность возникает у приобретателя в соответствии с пунктом 3 настоящей статьи, или размер требований</w:t>
      </w:r>
      <w:proofErr w:type="gramEnd"/>
      <w:r w:rsidRPr="007D4BED">
        <w:rPr>
          <w:rFonts w:ascii="Times New Roman" w:hAnsi="Times New Roman" w:cs="Times New Roman"/>
          <w:sz w:val="24"/>
          <w:szCs w:val="24"/>
        </w:rPr>
        <w:t xml:space="preserve"> приобретателя, подлежащих включению в реестр требований кредиторов в соответствии с пунктом 4 настоящей статьи;</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4) сведения, идентифицирующие объект незавершенного строительства и земельный участок;</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5) иная необходимая для перечисления приобретателем денежных средств на соответствующий счет застройщика информация.</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13. В течение срока, установленного в определении арбитражного суда об удовлетворении заявления о намерении, приобретатель перечисляет денежные средства в указанном в этом определении размере.</w:t>
      </w:r>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Статья 201.15-2. Передача имущества и обязательств застройщика</w:t>
      </w:r>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 Арбитражный управляющий обращается в арбитражный суд с ходатайством о передаче имущества и обязательств застройщика приобретателю </w:t>
      </w:r>
      <w:proofErr w:type="gramStart"/>
      <w:r w:rsidRPr="007D4BED">
        <w:rPr>
          <w:rFonts w:ascii="Times New Roman" w:hAnsi="Times New Roman" w:cs="Times New Roman"/>
          <w:sz w:val="24"/>
          <w:szCs w:val="24"/>
        </w:rPr>
        <w:t>в течение десяти дней с даты поступления денежных средств от приобретателя в соответствии с определением</w:t>
      </w:r>
      <w:proofErr w:type="gramEnd"/>
      <w:r w:rsidRPr="007D4BED">
        <w:rPr>
          <w:rFonts w:ascii="Times New Roman" w:hAnsi="Times New Roman" w:cs="Times New Roman"/>
          <w:sz w:val="24"/>
          <w:szCs w:val="24"/>
        </w:rPr>
        <w:t xml:space="preserve"> об удовлетворении заявления о намерении. К указанному ходатайству прилагаются документы, подтверждающие поступление денежных сре</w:t>
      </w:r>
      <w:proofErr w:type="gramStart"/>
      <w:r w:rsidRPr="007D4BED">
        <w:rPr>
          <w:rFonts w:ascii="Times New Roman" w:hAnsi="Times New Roman" w:cs="Times New Roman"/>
          <w:sz w:val="24"/>
          <w:szCs w:val="24"/>
        </w:rPr>
        <w:t>дств в р</w:t>
      </w:r>
      <w:proofErr w:type="gramEnd"/>
      <w:r w:rsidRPr="007D4BED">
        <w:rPr>
          <w:rFonts w:ascii="Times New Roman" w:hAnsi="Times New Roman" w:cs="Times New Roman"/>
          <w:sz w:val="24"/>
          <w:szCs w:val="24"/>
        </w:rPr>
        <w:t>азмере, который указан в определении арбитражного суда об удовлетворении заявления о намерении.</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2. В течение трех дней </w:t>
      </w:r>
      <w:proofErr w:type="gramStart"/>
      <w:r w:rsidRPr="007D4BED">
        <w:rPr>
          <w:rFonts w:ascii="Times New Roman" w:hAnsi="Times New Roman" w:cs="Times New Roman"/>
          <w:sz w:val="24"/>
          <w:szCs w:val="24"/>
        </w:rPr>
        <w:t>с даты поступления</w:t>
      </w:r>
      <w:proofErr w:type="gramEnd"/>
      <w:r w:rsidRPr="007D4BED">
        <w:rPr>
          <w:rFonts w:ascii="Times New Roman" w:hAnsi="Times New Roman" w:cs="Times New Roman"/>
          <w:sz w:val="24"/>
          <w:szCs w:val="24"/>
        </w:rPr>
        <w:t xml:space="preserve"> ходатайства арбитражного управляющего о передаче имущества и обязательств застройщика приобретателю арбитражный суд выносит определение о передаче приобретателю имущества и обязательств застройщика.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3. В определении арбитражного суда о передаче приобретателю имущества и обязательств застройщика указываются:</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1) наименование приобретателя, его основной государственный регистрационный номер и идентификационный номер налогоплательщика;</w:t>
      </w:r>
    </w:p>
    <w:p w:rsidR="00555478" w:rsidRPr="007D4BED" w:rsidRDefault="00555478">
      <w:pPr>
        <w:pStyle w:val="ConsPlusNormal"/>
        <w:ind w:firstLine="540"/>
        <w:jc w:val="both"/>
        <w:rPr>
          <w:rFonts w:ascii="Times New Roman" w:hAnsi="Times New Roman" w:cs="Times New Roman"/>
          <w:sz w:val="24"/>
          <w:szCs w:val="24"/>
        </w:rPr>
      </w:pPr>
      <w:proofErr w:type="gramStart"/>
      <w:r w:rsidRPr="007D4BED">
        <w:rPr>
          <w:rFonts w:ascii="Times New Roman" w:hAnsi="Times New Roman" w:cs="Times New Roman"/>
          <w:sz w:val="24"/>
          <w:szCs w:val="24"/>
        </w:rPr>
        <w:t>2) сведения, идентифицирующие объект незавершенного строительства и земельный участок, передаваемые приобретателю;</w:t>
      </w:r>
      <w:proofErr w:type="gramEnd"/>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3) сведения о размере денежных средств, перечисленных приобретателем на специальный банковский счет застройщика для погашения требований кредиторов, предусмотренных пунктом 1 статьи 201.15 и пунктом 3 статьи 201.15-1 настоящего Федерального закона;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4) сведения о соблюдении условий, предусмотренных пунктами 2 - 5 статьи 201.15-1 настоящего Федерального закона;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5) сведения о переходе к приобретателю прав требования по подключению (технологическому присоединению) объекта к сетям инженерно-технического обеспечения по договорам, заключенным с застройщиком в отношении передаваемых объекта незавершенного строительства и земельного участка;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6) иная необходимая для государственной регистрации перехода к приобретателю права собственности на объект незавершенного строительства и прав на земельный участок информация.</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4. При передаче приобретателю имущества и обязательств застройщика не применяются правила: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1) получения согласия кредиторов застройщиком на перевод долга на иное лицо;</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lastRenderedPageBreak/>
        <w:t>2) предварительного уведомления кредиторов застройщиком о переводе долга застройщика на приобретателя;</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3) предъявления кредиторами застройщику требований о прекращении или досрочном исполнении застройщиком своих обязательств перед ними в связи с такой передачей.</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5. К приобретателю имущества и обязательств застройщика не могут быть предъявлены участниками строительства иные требования, кроме требований о передаче жилых помещений.</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6. На основании определения арбитражного суда о передаче приобретателю имущества и обязательств застройщика требования участников строительства, исполнение обязательств перед которыми передано приобретателю, исключаются арбитражным управляющим из реестра требований кредиторов и реестра требований о передаче жилых помещений.</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7. Требования участников строительства в части, не погашенной в результате передачи приобретателю имущества и обязательств, удовлетворяются соответственно в составе требований кредиторов третьей и четвертой очереди.</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8. На основании определения арбитражного суда о передаче приобретателю объекта незавершенного строительства, земельного участка и обязательств застройщика застройщик заключает с приобретателем договор (договоры) передачи объекта незавершенного строительства, земельного участка и обязательств застройщика на условиях, не противоречащих настоящему Федеральному закону.</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9. Перемена лиц в обязательствах, которые вытекают из заключенных застройщиком с участниками строительства договоров и в которых застройщик выступает должником, влечет за собой перевод на приобретателя обязательств застройщика по передаче жилых помещений со дня передачи приобретателю объекта незавершенного строительства, земельного участка и обязательств застройщика по передаточному акту.</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10. Договор передачи приобретателю объекта незавершенного строительства, земельного участка и обязательств застройщика заключается в письменной форме. Передача объекта незавершенного строительства, земельного участка и обязательств застройщика приобретателю осуществляется по передаточному акту.</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11. Государственная регистрация перехода прав на объект незавершенного строительства и земельный участок осуществляется на основании определения арбитражного суда о передаче приобретателю имущества и обязательств застройщика в соответствии с законодательством Российской Федерации о государственной регистрации прав на недвижимое имущество.</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12. Не позднее трех дней </w:t>
      </w:r>
      <w:proofErr w:type="gramStart"/>
      <w:r w:rsidRPr="007D4BED">
        <w:rPr>
          <w:rFonts w:ascii="Times New Roman" w:hAnsi="Times New Roman" w:cs="Times New Roman"/>
          <w:sz w:val="24"/>
          <w:szCs w:val="24"/>
        </w:rPr>
        <w:t>с даты</w:t>
      </w:r>
      <w:proofErr w:type="gramEnd"/>
      <w:r w:rsidRPr="007D4BED">
        <w:rPr>
          <w:rFonts w:ascii="Times New Roman" w:hAnsi="Times New Roman" w:cs="Times New Roman"/>
          <w:sz w:val="24"/>
          <w:szCs w:val="24"/>
        </w:rPr>
        <w:t xml:space="preserve"> государственной регистрации перехода к приобретателю права собственности на объект незавершенного строительства и прав на земельный участок арбитражный управляющий путем включения в Единый федеральный реестр сведений о банкротстве осуществляет опубликование следующих сведений:</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1) полное наименование застройщика, передающего имущество и обязательства, его адрес и идентифицирующие указанного застройщика сведения (основной государственный регистрационный номер и идентификационный номер налогоплательщика);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2) полное наименование приобретателя, которому передаются имущество и обязательства застройщика, его адрес и идентифицирующие указанного приобретателя сведения (государственный регистрационный номер записи о государственной регистрации юридического лица, идентификационный номер налогоплательщика);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3) сведения, идентифицирующие объект незавершенного строительства и земельный участок.</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13. Погашение требований кредиторов, предусмотренных пунктом 1 статьи 201.15 настоящего Федерального закона, осуществляется в течение десяти рабочих дней </w:t>
      </w:r>
      <w:proofErr w:type="gramStart"/>
      <w:r w:rsidRPr="007D4BED">
        <w:rPr>
          <w:rFonts w:ascii="Times New Roman" w:hAnsi="Times New Roman" w:cs="Times New Roman"/>
          <w:sz w:val="24"/>
          <w:szCs w:val="24"/>
        </w:rPr>
        <w:t>с даты вступления</w:t>
      </w:r>
      <w:proofErr w:type="gramEnd"/>
      <w:r w:rsidRPr="007D4BED">
        <w:rPr>
          <w:rFonts w:ascii="Times New Roman" w:hAnsi="Times New Roman" w:cs="Times New Roman"/>
          <w:sz w:val="24"/>
          <w:szCs w:val="24"/>
        </w:rPr>
        <w:t xml:space="preserve"> в законную силу определения арбитражного суда о передаче приобретателю </w:t>
      </w:r>
      <w:r w:rsidRPr="007D4BED">
        <w:rPr>
          <w:rFonts w:ascii="Times New Roman" w:hAnsi="Times New Roman" w:cs="Times New Roman"/>
          <w:sz w:val="24"/>
          <w:szCs w:val="24"/>
        </w:rPr>
        <w:lastRenderedPageBreak/>
        <w:t>имущества и обязательств застройщика. Погашение таких требований осуществляется в порядке очередности, установленном в соответствии со статьей 134 настоящего Федерального закона.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14. </w:t>
      </w:r>
      <w:proofErr w:type="gramStart"/>
      <w:r w:rsidRPr="007D4BED">
        <w:rPr>
          <w:rFonts w:ascii="Times New Roman" w:hAnsi="Times New Roman" w:cs="Times New Roman"/>
          <w:sz w:val="24"/>
          <w:szCs w:val="24"/>
        </w:rPr>
        <w:t>По истечении десяти рабочих дней со дня вступления в законную силу определения арбитражного суда о передаче приобретателю имущества и обязательств застройщика приобретатель направляет в арбитражный суд в порядке, установленном пунктами 11 и 12 статьи 201.15 настоящего Федерального закона, заявление о признании требований кредиторов, предусмотренных пунктом 1 статьи 201.15 настоящего Федерального закона, погашенными и о включении соответствующих требований приобретателя, а также</w:t>
      </w:r>
      <w:proofErr w:type="gramEnd"/>
      <w:r w:rsidRPr="007D4BED">
        <w:rPr>
          <w:rFonts w:ascii="Times New Roman" w:hAnsi="Times New Roman" w:cs="Times New Roman"/>
          <w:sz w:val="24"/>
          <w:szCs w:val="24"/>
        </w:rPr>
        <w:t xml:space="preserve"> возникших в соответствии с пунктом 4 статьи 201.15-1 требований в реестр требований кредиторов</w:t>
      </w:r>
      <w:proofErr w:type="gramStart"/>
      <w:r w:rsidRPr="007D4BED">
        <w:rPr>
          <w:rFonts w:ascii="Times New Roman" w:hAnsi="Times New Roman" w:cs="Times New Roman"/>
          <w:sz w:val="24"/>
          <w:szCs w:val="24"/>
        </w:rPr>
        <w:t>.";</w:t>
      </w:r>
      <w:proofErr w:type="gramEnd"/>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14) </w:t>
      </w:r>
      <w:hyperlink r:id="rId99" w:history="1">
        <w:r w:rsidRPr="0034357C">
          <w:rPr>
            <w:rFonts w:ascii="Times New Roman" w:hAnsi="Times New Roman" w:cs="Times New Roman"/>
            <w:b/>
            <w:sz w:val="24"/>
            <w:szCs w:val="24"/>
          </w:rPr>
          <w:t>статью 213.4</w:t>
        </w:r>
      </w:hyperlink>
      <w:r w:rsidRPr="007D4BED">
        <w:rPr>
          <w:rFonts w:ascii="Times New Roman" w:hAnsi="Times New Roman" w:cs="Times New Roman"/>
          <w:sz w:val="24"/>
          <w:szCs w:val="24"/>
        </w:rPr>
        <w:t xml:space="preserve"> дополнить пунктом 2.1 следующего содержания:</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 xml:space="preserve">"2.1. </w:t>
      </w:r>
      <w:proofErr w:type="gramStart"/>
      <w:r w:rsidRPr="0034357C">
        <w:rPr>
          <w:rFonts w:ascii="Times New Roman" w:hAnsi="Times New Roman" w:cs="Times New Roman"/>
          <w:b/>
          <w:sz w:val="24"/>
          <w:szCs w:val="24"/>
        </w:rPr>
        <w:t>Право на обращение в арбитражный суд с заявлением о признании гражданина, являющегося индивидуальным предпринимателем, банкротом возникает у такого гражданина при условии предварительного (не менее чем за пятнадцать календарных дней до дня обращения в арбитражный суд) опубликования им уведомления о намерении обратиться с заявлением о признании его банкротом путем включения этого уведомления в Единый федеральный реестр сведений о фактах деятельности юридических</w:t>
      </w:r>
      <w:proofErr w:type="gramEnd"/>
      <w:r w:rsidRPr="0034357C">
        <w:rPr>
          <w:rFonts w:ascii="Times New Roman" w:hAnsi="Times New Roman" w:cs="Times New Roman"/>
          <w:b/>
          <w:sz w:val="24"/>
          <w:szCs w:val="24"/>
        </w:rPr>
        <w:t xml:space="preserve"> лиц.</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Копии заявления гражданина, являющегося индивидуальным предпринимателем, о признании его банкротом не подлежат направлению конкурсным кредиторам, в уполномоченные органы, а также в случаях, предусмотренных настоящим Федеральным законом, иным лицам</w:t>
      </w:r>
      <w:proofErr w:type="gramStart"/>
      <w:r w:rsidRPr="0034357C">
        <w:rPr>
          <w:rFonts w:ascii="Times New Roman" w:hAnsi="Times New Roman" w:cs="Times New Roman"/>
          <w:b/>
          <w:sz w:val="24"/>
          <w:szCs w:val="24"/>
        </w:rPr>
        <w:t>.";</w:t>
      </w:r>
      <w:proofErr w:type="gramEnd"/>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15) </w:t>
      </w:r>
      <w:hyperlink r:id="rId100" w:history="1">
        <w:r w:rsidRPr="0034357C">
          <w:rPr>
            <w:rFonts w:ascii="Times New Roman" w:hAnsi="Times New Roman" w:cs="Times New Roman"/>
            <w:b/>
            <w:sz w:val="24"/>
            <w:szCs w:val="24"/>
          </w:rPr>
          <w:t>пункт 2 статьи 213.5</w:t>
        </w:r>
      </w:hyperlink>
      <w:r w:rsidRPr="007D4BED">
        <w:rPr>
          <w:rFonts w:ascii="Times New Roman" w:hAnsi="Times New Roman" w:cs="Times New Roman"/>
          <w:sz w:val="24"/>
          <w:szCs w:val="24"/>
        </w:rPr>
        <w:t xml:space="preserve"> дополнить абзацем следующего содержания:</w:t>
      </w:r>
    </w:p>
    <w:p w:rsidR="00555478" w:rsidRPr="0034357C" w:rsidRDefault="00555478">
      <w:pPr>
        <w:pStyle w:val="ConsPlusNormal"/>
        <w:ind w:firstLine="540"/>
        <w:jc w:val="both"/>
        <w:rPr>
          <w:rFonts w:ascii="Times New Roman" w:hAnsi="Times New Roman" w:cs="Times New Roman"/>
          <w:b/>
          <w:sz w:val="24"/>
          <w:szCs w:val="24"/>
        </w:rPr>
      </w:pPr>
      <w:proofErr w:type="gramStart"/>
      <w:r w:rsidRPr="0034357C">
        <w:rPr>
          <w:rFonts w:ascii="Times New Roman" w:hAnsi="Times New Roman" w:cs="Times New Roman"/>
          <w:b/>
          <w:sz w:val="24"/>
          <w:szCs w:val="24"/>
        </w:rPr>
        <w:t>"Право на обращение в арбитражный суд с заявлением о признании гражданина, являющегося индивидуальным предпринимателем, банкротом возникает у конкурсных кредиторов в отношении требований, указанных в настоящем пункте, при условии предварительного (не менее чем за пятнадцать календарных дней до дня обращения в арбитражный суд) опубликования уведомления о намерении обратиться с заявлением о признании гражданина, являющегося индивидуальным предпринимателем, банкротом путем включения этого уведомления</w:t>
      </w:r>
      <w:proofErr w:type="gramEnd"/>
      <w:r w:rsidRPr="0034357C">
        <w:rPr>
          <w:rFonts w:ascii="Times New Roman" w:hAnsi="Times New Roman" w:cs="Times New Roman"/>
          <w:b/>
          <w:sz w:val="24"/>
          <w:szCs w:val="24"/>
        </w:rPr>
        <w:t xml:space="preserve"> в Единый федеральный реестр сведений о фактах деятельности юридических лиц</w:t>
      </w:r>
      <w:proofErr w:type="gramStart"/>
      <w:r w:rsidRPr="0034357C">
        <w:rPr>
          <w:rFonts w:ascii="Times New Roman" w:hAnsi="Times New Roman" w:cs="Times New Roman"/>
          <w:b/>
          <w:sz w:val="24"/>
          <w:szCs w:val="24"/>
        </w:rPr>
        <w:t>.";</w:t>
      </w:r>
      <w:proofErr w:type="gramEnd"/>
    </w:p>
    <w:p w:rsidR="00555478" w:rsidRPr="0034357C"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16) в </w:t>
      </w:r>
      <w:hyperlink r:id="rId101" w:history="1">
        <w:r w:rsidRPr="0034357C">
          <w:rPr>
            <w:rFonts w:ascii="Times New Roman" w:hAnsi="Times New Roman" w:cs="Times New Roman"/>
            <w:sz w:val="24"/>
            <w:szCs w:val="24"/>
          </w:rPr>
          <w:t>статье 213.9</w:t>
        </w:r>
      </w:hyperlink>
      <w:r w:rsidRPr="0034357C">
        <w:rPr>
          <w:rFonts w:ascii="Times New Roman" w:hAnsi="Times New Roman" w:cs="Times New Roman"/>
          <w:sz w:val="24"/>
          <w:szCs w:val="24"/>
        </w:rPr>
        <w:t>:</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 xml:space="preserve">а) в </w:t>
      </w:r>
      <w:hyperlink r:id="rId102" w:history="1">
        <w:r w:rsidRPr="0034357C">
          <w:rPr>
            <w:rFonts w:ascii="Times New Roman" w:hAnsi="Times New Roman" w:cs="Times New Roman"/>
            <w:b/>
            <w:sz w:val="24"/>
            <w:szCs w:val="24"/>
          </w:rPr>
          <w:t>пункте 6</w:t>
        </w:r>
      </w:hyperlink>
      <w:r w:rsidRPr="0034357C">
        <w:rPr>
          <w:rFonts w:ascii="Times New Roman" w:hAnsi="Times New Roman" w:cs="Times New Roman"/>
          <w:b/>
          <w:sz w:val="24"/>
          <w:szCs w:val="24"/>
        </w:rPr>
        <w:t>:</w:t>
      </w:r>
    </w:p>
    <w:p w:rsidR="00555478" w:rsidRPr="007D4BED" w:rsidRDefault="0028478D">
      <w:pPr>
        <w:pStyle w:val="ConsPlusNormal"/>
        <w:ind w:firstLine="540"/>
        <w:jc w:val="both"/>
        <w:rPr>
          <w:rFonts w:ascii="Times New Roman" w:hAnsi="Times New Roman" w:cs="Times New Roman"/>
          <w:sz w:val="24"/>
          <w:szCs w:val="24"/>
        </w:rPr>
      </w:pPr>
      <w:hyperlink r:id="rId103" w:history="1">
        <w:r w:rsidR="00555478" w:rsidRPr="0034357C">
          <w:rPr>
            <w:rFonts w:ascii="Times New Roman" w:hAnsi="Times New Roman" w:cs="Times New Roman"/>
            <w:b/>
            <w:sz w:val="24"/>
            <w:szCs w:val="24"/>
          </w:rPr>
          <w:t>абзац первый</w:t>
        </w:r>
      </w:hyperlink>
      <w:r w:rsidR="00555478" w:rsidRPr="007D4BED">
        <w:rPr>
          <w:rFonts w:ascii="Times New Roman" w:hAnsi="Times New Roman" w:cs="Times New Roman"/>
          <w:sz w:val="24"/>
          <w:szCs w:val="24"/>
        </w:rPr>
        <w:t xml:space="preserve"> после слова "привлекать" дополнить словами "за счет имущества должника";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в </w:t>
      </w:r>
      <w:hyperlink r:id="rId104" w:history="1">
        <w:r w:rsidRPr="0034357C">
          <w:rPr>
            <w:rFonts w:ascii="Times New Roman" w:hAnsi="Times New Roman" w:cs="Times New Roman"/>
            <w:b/>
            <w:sz w:val="24"/>
            <w:szCs w:val="24"/>
          </w:rPr>
          <w:t>абзаце втором</w:t>
        </w:r>
      </w:hyperlink>
      <w:r w:rsidRPr="007D4BED">
        <w:rPr>
          <w:rFonts w:ascii="Times New Roman" w:hAnsi="Times New Roman" w:cs="Times New Roman"/>
          <w:sz w:val="24"/>
          <w:szCs w:val="24"/>
        </w:rPr>
        <w:t xml:space="preserve"> слова "либо конкурсного кредитора или уполномоченного органа на оплату их услуг" исключить;</w:t>
      </w:r>
    </w:p>
    <w:p w:rsidR="00555478" w:rsidRPr="007D4BED" w:rsidRDefault="0028478D">
      <w:pPr>
        <w:pStyle w:val="ConsPlusNormal"/>
        <w:ind w:firstLine="540"/>
        <w:jc w:val="both"/>
        <w:rPr>
          <w:rFonts w:ascii="Times New Roman" w:hAnsi="Times New Roman" w:cs="Times New Roman"/>
          <w:sz w:val="24"/>
          <w:szCs w:val="24"/>
        </w:rPr>
      </w:pPr>
      <w:hyperlink r:id="rId105" w:history="1">
        <w:r w:rsidR="00555478" w:rsidRPr="0034357C">
          <w:rPr>
            <w:rFonts w:ascii="Times New Roman" w:hAnsi="Times New Roman" w:cs="Times New Roman"/>
            <w:b/>
            <w:sz w:val="24"/>
            <w:szCs w:val="24"/>
          </w:rPr>
          <w:t>дополнить</w:t>
        </w:r>
      </w:hyperlink>
      <w:r w:rsidR="00555478" w:rsidRPr="007D4BED">
        <w:rPr>
          <w:rFonts w:ascii="Times New Roman" w:hAnsi="Times New Roman" w:cs="Times New Roman"/>
          <w:sz w:val="24"/>
          <w:szCs w:val="24"/>
        </w:rPr>
        <w:t xml:space="preserve"> абзацем следующего содержания:</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"При согласии конкурсного кредитора, конкурсных кредиторов и (или) уполномоченного органа на оплату за их счет услуг лиц, привлеченных финансовым управляющим, рассмотрение указанного вопроса арбитражным судом не требуется. Финансовый управляющий не вправе давать такое согласие от своего имени</w:t>
      </w:r>
      <w:proofErr w:type="gramStart"/>
      <w:r w:rsidRPr="0034357C">
        <w:rPr>
          <w:rFonts w:ascii="Times New Roman" w:hAnsi="Times New Roman" w:cs="Times New Roman"/>
          <w:b/>
          <w:sz w:val="24"/>
          <w:szCs w:val="24"/>
        </w:rPr>
        <w:t>.";</w:t>
      </w:r>
      <w:proofErr w:type="gramEnd"/>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б) </w:t>
      </w:r>
      <w:hyperlink r:id="rId106" w:history="1">
        <w:r w:rsidRPr="0034357C">
          <w:rPr>
            <w:rFonts w:ascii="Times New Roman" w:hAnsi="Times New Roman" w:cs="Times New Roman"/>
            <w:b/>
            <w:sz w:val="24"/>
            <w:szCs w:val="24"/>
          </w:rPr>
          <w:t>пункт 12</w:t>
        </w:r>
      </w:hyperlink>
      <w:r w:rsidRPr="007D4BED">
        <w:rPr>
          <w:rFonts w:ascii="Times New Roman" w:hAnsi="Times New Roman" w:cs="Times New Roman"/>
          <w:sz w:val="24"/>
          <w:szCs w:val="24"/>
        </w:rPr>
        <w:t xml:space="preserve"> дополнить абзацами следующего содержания:</w:t>
      </w:r>
    </w:p>
    <w:p w:rsidR="00555478" w:rsidRPr="0034357C" w:rsidRDefault="00555478">
      <w:pPr>
        <w:pStyle w:val="ConsPlusNormal"/>
        <w:ind w:firstLine="540"/>
        <w:jc w:val="both"/>
        <w:rPr>
          <w:rFonts w:ascii="Times New Roman" w:hAnsi="Times New Roman" w:cs="Times New Roman"/>
          <w:b/>
          <w:sz w:val="24"/>
          <w:szCs w:val="24"/>
        </w:rPr>
      </w:pPr>
      <w:proofErr w:type="gramStart"/>
      <w:r w:rsidRPr="0034357C">
        <w:rPr>
          <w:rFonts w:ascii="Times New Roman" w:hAnsi="Times New Roman" w:cs="Times New Roman"/>
          <w:b/>
          <w:sz w:val="24"/>
          <w:szCs w:val="24"/>
        </w:rPr>
        <w:t xml:space="preserve">"Сведения о вынесении арбитражным судом судебного акта о признании действий финансового управляющего незаконными, о взыскании с финансового управляющего убытков в связи с неисполнением или ненадлежащим исполнением обязанностей в деле о банкротстве гражданина, являющегося индивидуальным предпринимателем, подлежат включению в Единый федеральный реестр сведений о банкротстве в течение трех рабочих дней с даты вступления соответствующего </w:t>
      </w:r>
      <w:r w:rsidRPr="0034357C">
        <w:rPr>
          <w:rFonts w:ascii="Times New Roman" w:hAnsi="Times New Roman" w:cs="Times New Roman"/>
          <w:b/>
          <w:sz w:val="24"/>
          <w:szCs w:val="24"/>
        </w:rPr>
        <w:lastRenderedPageBreak/>
        <w:t>судебного акта в силу.</w:t>
      </w:r>
      <w:proofErr w:type="gramEnd"/>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 xml:space="preserve">В сообщении, подлежащем включению в Единый федеральный реестр сведений о банкротстве в соответствии с настоящим пунктом в связи </w:t>
      </w:r>
      <w:proofErr w:type="gramStart"/>
      <w:r w:rsidRPr="0034357C">
        <w:rPr>
          <w:rFonts w:ascii="Times New Roman" w:hAnsi="Times New Roman" w:cs="Times New Roman"/>
          <w:b/>
          <w:sz w:val="24"/>
          <w:szCs w:val="24"/>
        </w:rPr>
        <w:t>со</w:t>
      </w:r>
      <w:proofErr w:type="gramEnd"/>
      <w:r w:rsidRPr="0034357C">
        <w:rPr>
          <w:rFonts w:ascii="Times New Roman" w:hAnsi="Times New Roman" w:cs="Times New Roman"/>
          <w:b/>
          <w:sz w:val="24"/>
          <w:szCs w:val="24"/>
        </w:rPr>
        <w:t xml:space="preserve"> взысканием с финансового управляющего убытков в деле о банкротстве гражданина, являющегося индивидуальным предпринимателем, должен быть указан размер убытков, взысканный с финансового управляющего в соответствии с судебным актом.</w:t>
      </w:r>
    </w:p>
    <w:p w:rsidR="00555478" w:rsidRPr="0034357C" w:rsidRDefault="00555478">
      <w:pPr>
        <w:pStyle w:val="ConsPlusNormal"/>
        <w:ind w:firstLine="540"/>
        <w:jc w:val="both"/>
        <w:rPr>
          <w:rFonts w:ascii="Times New Roman" w:hAnsi="Times New Roman" w:cs="Times New Roman"/>
          <w:b/>
          <w:sz w:val="24"/>
          <w:szCs w:val="24"/>
        </w:rPr>
      </w:pPr>
      <w:proofErr w:type="gramStart"/>
      <w:r w:rsidRPr="0034357C">
        <w:rPr>
          <w:rFonts w:ascii="Times New Roman" w:hAnsi="Times New Roman" w:cs="Times New Roman"/>
          <w:b/>
          <w:sz w:val="24"/>
          <w:szCs w:val="24"/>
        </w:rPr>
        <w:t>Возмещение расходов, связанных с опубликованием сведений об освобождении или отстранении финансового управляющего от исполнения возложенных на него обязанностей в деле о банкротстве гражданина, являющегося индивидуальным предпринимателем, признанием его действий (бездействия) незаконными, взысканием с финансового управляющего убытков и включением этих сведений в Единый федеральный реестр сведений о банкротстве, осуществляется за счет средств такого арбитражного управляющего.";</w:t>
      </w:r>
      <w:proofErr w:type="gramEnd"/>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в) </w:t>
      </w:r>
      <w:hyperlink r:id="rId107" w:history="1">
        <w:r w:rsidRPr="0034357C">
          <w:rPr>
            <w:rFonts w:ascii="Times New Roman" w:hAnsi="Times New Roman" w:cs="Times New Roman"/>
            <w:b/>
            <w:color w:val="0000FF"/>
            <w:sz w:val="24"/>
            <w:szCs w:val="24"/>
          </w:rPr>
          <w:t>пункт 13</w:t>
        </w:r>
      </w:hyperlink>
      <w:r w:rsidRPr="007D4BED">
        <w:rPr>
          <w:rFonts w:ascii="Times New Roman" w:hAnsi="Times New Roman" w:cs="Times New Roman"/>
          <w:sz w:val="24"/>
          <w:szCs w:val="24"/>
        </w:rPr>
        <w:t xml:space="preserve"> изложить в следующей редакции:</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 xml:space="preserve">"13. </w:t>
      </w:r>
      <w:proofErr w:type="gramStart"/>
      <w:r w:rsidRPr="0034357C">
        <w:rPr>
          <w:rFonts w:ascii="Times New Roman" w:hAnsi="Times New Roman" w:cs="Times New Roman"/>
          <w:b/>
          <w:sz w:val="24"/>
          <w:szCs w:val="24"/>
        </w:rPr>
        <w:t>Не позднее чем в течение десяти дней с даты завершения соответствующей процедуры, применявшейся в деле о банкротстве гражданина, являющегося индивидуальным предпринимателем, финансовый управляющий включает в Единый федеральный реестр сведений о банкротстве в качестве сведений сообщение о результатах соответствующей процедуры (отчет) в порядке, установленном статьей 28 настоящего Федерального закона, с учетом особенностей, установленных настоящим параграфом.</w:t>
      </w:r>
      <w:proofErr w:type="gramEnd"/>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По результатам реализации плана реструктуризации долгов гражданина, являющегося индивидуальным предпринимателем, соответствующее сообщение наряду со сведениями, указанными в статье 28 настоящего Федерального закона, также должно содержать следующие сведения:</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даты вынесения судебных актов о введении реструктуризации долгов гражданина и об окончании реструктуризации долгов гражданина, а также даты вынесения судебных актов об изменении сроков такой процедуры;</w:t>
      </w:r>
    </w:p>
    <w:p w:rsidR="00555478" w:rsidRPr="0034357C" w:rsidRDefault="00555478">
      <w:pPr>
        <w:pStyle w:val="ConsPlusNormal"/>
        <w:ind w:firstLine="540"/>
        <w:jc w:val="both"/>
        <w:rPr>
          <w:rFonts w:ascii="Times New Roman" w:hAnsi="Times New Roman" w:cs="Times New Roman"/>
          <w:b/>
          <w:sz w:val="24"/>
          <w:szCs w:val="24"/>
        </w:rPr>
      </w:pPr>
      <w:proofErr w:type="gramStart"/>
      <w:r w:rsidRPr="0034357C">
        <w:rPr>
          <w:rFonts w:ascii="Times New Roman" w:hAnsi="Times New Roman" w:cs="Times New Roman"/>
          <w:b/>
          <w:sz w:val="24"/>
          <w:szCs w:val="24"/>
        </w:rPr>
        <w:t>размер требований кредиторов в соответствии с реестром требований кредиторов на дату вынесения судебного акта об окончании реструктуризации долгов гражданина (в том числе с 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погашенных в ходе реструктуризации долгов гражданина</w:t>
      </w:r>
      <w:proofErr w:type="gramEnd"/>
      <w:r w:rsidRPr="0034357C">
        <w:rPr>
          <w:rFonts w:ascii="Times New Roman" w:hAnsi="Times New Roman" w:cs="Times New Roman"/>
          <w:b/>
          <w:sz w:val="24"/>
          <w:szCs w:val="24"/>
        </w:rPr>
        <w:t xml:space="preserve"> требований по каждой очереди требований;</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 xml:space="preserve">сведения о дате проведения собрания кредиторов по результатам </w:t>
      </w:r>
      <w:proofErr w:type="gramStart"/>
      <w:r w:rsidRPr="0034357C">
        <w:rPr>
          <w:rFonts w:ascii="Times New Roman" w:hAnsi="Times New Roman" w:cs="Times New Roman"/>
          <w:b/>
          <w:sz w:val="24"/>
          <w:szCs w:val="24"/>
        </w:rPr>
        <w:t>реализации плана реструктуризации долгов гражданина</w:t>
      </w:r>
      <w:proofErr w:type="gramEnd"/>
      <w:r w:rsidRPr="0034357C">
        <w:rPr>
          <w:rFonts w:ascii="Times New Roman" w:hAnsi="Times New Roman" w:cs="Times New Roman"/>
          <w:b/>
          <w:sz w:val="24"/>
          <w:szCs w:val="24"/>
        </w:rPr>
        <w:t xml:space="preserve"> и принятых им решениях, а также сведения о резолютивной части судебного акта по результатам реструктуризации долгов гражданина;</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По результатам реализации имущества гражданина, являющегося индивидуальным предпринимателем, соответствующее сообщение наряду со сведениями, указанными в статье 28 настоящего Федерального закона, также должно содержать следующие сведения:</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даты вынесения судебных актов о введении реализации имущества гражданина и о завершении реализации имущества гражданина, а также даты вынесения судебных актов об изменении сроков такой процедуры;</w:t>
      </w:r>
    </w:p>
    <w:p w:rsidR="00555478" w:rsidRPr="0034357C" w:rsidRDefault="00555478">
      <w:pPr>
        <w:pStyle w:val="ConsPlusNormal"/>
        <w:ind w:firstLine="540"/>
        <w:jc w:val="both"/>
        <w:rPr>
          <w:rFonts w:ascii="Times New Roman" w:hAnsi="Times New Roman" w:cs="Times New Roman"/>
          <w:b/>
          <w:sz w:val="24"/>
          <w:szCs w:val="24"/>
        </w:rPr>
      </w:pPr>
      <w:proofErr w:type="gramStart"/>
      <w:r w:rsidRPr="0034357C">
        <w:rPr>
          <w:rFonts w:ascii="Times New Roman" w:hAnsi="Times New Roman" w:cs="Times New Roman"/>
          <w:b/>
          <w:sz w:val="24"/>
          <w:szCs w:val="24"/>
        </w:rPr>
        <w:t xml:space="preserve">размер требований кредиторов в соответствии с реестром требований кредиторов на дату закрытия реестра требований кредиторов (в том числе с </w:t>
      </w:r>
      <w:r w:rsidRPr="0034357C">
        <w:rPr>
          <w:rFonts w:ascii="Times New Roman" w:hAnsi="Times New Roman" w:cs="Times New Roman"/>
          <w:b/>
          <w:sz w:val="24"/>
          <w:szCs w:val="24"/>
        </w:rPr>
        <w:lastRenderedPageBreak/>
        <w:t>выделением суммы требований о выплате выходных пособий и об оплате труда лиц, работающих или работавших по трудовому договору, основного долга и начисленных неустоек (штрафов, пеней) и иных финансовых санкций), общая сумма удовлетворенных в ходе реализации имущества гражданина требований по каждой очереди</w:t>
      </w:r>
      <w:proofErr w:type="gramEnd"/>
      <w:r w:rsidRPr="0034357C">
        <w:rPr>
          <w:rFonts w:ascii="Times New Roman" w:hAnsi="Times New Roman" w:cs="Times New Roman"/>
          <w:b/>
          <w:sz w:val="24"/>
          <w:szCs w:val="24"/>
        </w:rPr>
        <w:t xml:space="preserve"> требований;</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сведения о стоимости активов, не включенных в конкурсную массу, сведения о результатах оценки имущества должника, если такая оценка проводилась, с указанием имущества, даты проведения оценки имущества и стоимости имущества в соответствии с отчетом об оценке;</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сведения о дате проведения собрания кредиторов по результатам реализации имущества гражданина и принятых им решениях, а также сведения о резолютивной части судебного акта по результатам реализации имущества гражданина;</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С даты вынесения арбитражным судом определения о завершении реструктуризации долгов гражданина или реализации имущества гражданина полномочия финансового управляющего прекращаются</w:t>
      </w:r>
      <w:proofErr w:type="gramStart"/>
      <w:r w:rsidRPr="0034357C">
        <w:rPr>
          <w:rFonts w:ascii="Times New Roman" w:hAnsi="Times New Roman" w:cs="Times New Roman"/>
          <w:b/>
          <w:sz w:val="24"/>
          <w:szCs w:val="24"/>
        </w:rPr>
        <w:t>.";</w:t>
      </w:r>
      <w:proofErr w:type="gramEnd"/>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17)</w:t>
      </w:r>
      <w:r w:rsidRPr="0034357C">
        <w:rPr>
          <w:rFonts w:ascii="Times New Roman" w:hAnsi="Times New Roman" w:cs="Times New Roman"/>
          <w:b/>
          <w:sz w:val="24"/>
          <w:szCs w:val="24"/>
        </w:rPr>
        <w:t xml:space="preserve"> </w:t>
      </w:r>
      <w:hyperlink r:id="rId108" w:history="1">
        <w:r w:rsidRPr="0034357C">
          <w:rPr>
            <w:rFonts w:ascii="Times New Roman" w:hAnsi="Times New Roman" w:cs="Times New Roman"/>
            <w:b/>
            <w:sz w:val="24"/>
            <w:szCs w:val="24"/>
          </w:rPr>
          <w:t>статью 223.1</w:t>
        </w:r>
      </w:hyperlink>
      <w:r w:rsidRPr="007D4BED">
        <w:rPr>
          <w:rFonts w:ascii="Times New Roman" w:hAnsi="Times New Roman" w:cs="Times New Roman"/>
          <w:sz w:val="24"/>
          <w:szCs w:val="24"/>
        </w:rPr>
        <w:t xml:space="preserve"> изложить в следующей редакции:</w:t>
      </w:r>
    </w:p>
    <w:p w:rsidR="00555478" w:rsidRPr="007D4BED" w:rsidRDefault="00555478">
      <w:pPr>
        <w:pStyle w:val="ConsPlusNormal"/>
        <w:jc w:val="both"/>
        <w:rPr>
          <w:rFonts w:ascii="Times New Roman" w:hAnsi="Times New Roman" w:cs="Times New Roman"/>
          <w:sz w:val="24"/>
          <w:szCs w:val="24"/>
        </w:rPr>
      </w:pP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"Статья 223.1. Условия и порядок банкротства гражданина в случае его смерти</w:t>
      </w:r>
    </w:p>
    <w:p w:rsidR="00555478" w:rsidRPr="0034357C" w:rsidRDefault="00555478">
      <w:pPr>
        <w:pStyle w:val="ConsPlusNormal"/>
        <w:jc w:val="both"/>
        <w:rPr>
          <w:rFonts w:ascii="Times New Roman" w:hAnsi="Times New Roman" w:cs="Times New Roman"/>
          <w:b/>
          <w:sz w:val="24"/>
          <w:szCs w:val="24"/>
        </w:rPr>
      </w:pP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1. Производство по делу о банкротстве гражданина может быть возбуждено после его смерти или объявления его умершим по заявлению конкурсного кредитора или уполномоченного органа, а также лиц, указанных в абзаце первом пункта 4 настоящей статьи.</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 xml:space="preserve">Сведения о том, что гражданин умер либо объявлен умершим, подлежат указанию в заявлении о признании гражданина банкротом, если об этом известно конкурсному кредитору или уполномоченному органу. В этом случае арбитражный суд указывает </w:t>
      </w:r>
      <w:proofErr w:type="gramStart"/>
      <w:r w:rsidRPr="0034357C">
        <w:rPr>
          <w:rFonts w:ascii="Times New Roman" w:hAnsi="Times New Roman" w:cs="Times New Roman"/>
          <w:b/>
          <w:sz w:val="24"/>
          <w:szCs w:val="24"/>
        </w:rPr>
        <w:t>на применение при банкротстве гражданина правил настоящего параграфа в определении о принятии заявления о признании</w:t>
      </w:r>
      <w:proofErr w:type="gramEnd"/>
      <w:r w:rsidRPr="0034357C">
        <w:rPr>
          <w:rFonts w:ascii="Times New Roman" w:hAnsi="Times New Roman" w:cs="Times New Roman"/>
          <w:b/>
          <w:sz w:val="24"/>
          <w:szCs w:val="24"/>
        </w:rPr>
        <w:t xml:space="preserve"> гражданина банкротом.</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В случае признания такого заявления обоснованным арбитражный суд выносит решение о признании гражданина банкротом и введении процедуры реализации имущества гражданина.</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2. В случае смерти гражданина или объявления его умершим при рассмотрении дела о банкротстве гражданина в части, не урегулированной настоящим параграфом, применяются правила настоящей главы.</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3. Если сведения о том, что гражданин умер или объявлен умершим, стали известны арбитражному суду после возбуждения производства по делу о банкротстве, арбитражный суд выносит по ходатайству лица, участвующего в деле о банкротстве, или по собственной инициативе определение о применении при банкротстве гражданина правил настоящего параграфа.</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4. Права и обязанности гражданина в деле о его банкротстве в случае смерти гражданина или объявления его умершим по истечении срока, установленного законодательством Российской Федерации для принятия наследства, осуществляют принявшие наследство наследники гражданина. Для признания наследников гражданина лицами, участвующими в деле о банкротстве гражданина, нотариус представляет по запросу суда копию наследственного дела.</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 xml:space="preserve">До истечения срока, установленного законодательством Российской Федерации для принятия наследства, нотариус по месту открытия наследства является лицом, участвующим в процессе по делу о банкротстве гражданина, и осуществляет </w:t>
      </w:r>
      <w:r w:rsidRPr="0034357C">
        <w:rPr>
          <w:rFonts w:ascii="Times New Roman" w:hAnsi="Times New Roman" w:cs="Times New Roman"/>
          <w:b/>
          <w:sz w:val="24"/>
          <w:szCs w:val="24"/>
        </w:rPr>
        <w:lastRenderedPageBreak/>
        <w:t>следующие полномочия:</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 xml:space="preserve">заявляет в арбитражный суд, рассматривающий дело о банкротстве гражданина, ходатайство о применении в </w:t>
      </w:r>
      <w:proofErr w:type="gramStart"/>
      <w:r w:rsidRPr="0034357C">
        <w:rPr>
          <w:rFonts w:ascii="Times New Roman" w:hAnsi="Times New Roman" w:cs="Times New Roman"/>
          <w:b/>
          <w:sz w:val="24"/>
          <w:szCs w:val="24"/>
        </w:rPr>
        <w:t>деле</w:t>
      </w:r>
      <w:proofErr w:type="gramEnd"/>
      <w:r w:rsidRPr="0034357C">
        <w:rPr>
          <w:rFonts w:ascii="Times New Roman" w:hAnsi="Times New Roman" w:cs="Times New Roman"/>
          <w:b/>
          <w:sz w:val="24"/>
          <w:szCs w:val="24"/>
        </w:rPr>
        <w:t xml:space="preserve"> о банкротстве гражданина правил настоящего параграфа и переходе к реализации имущества (для крестьянских (фермерских) хозяйств - к конкурсному производству) в течение пяти рабочих дней с даты открытия наследственного дела в случае, если в деле о банкротстве гражданина применяется реструктуризация долгов гражданина;</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передает финансовому управляющему информацию о наследственном имуществе, ставшую ему известной в связи с исполнением своих полномочий.</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 xml:space="preserve">5. Если после возбуждения производства по делу о банкротстве гражданина он </w:t>
      </w:r>
      <w:proofErr w:type="gramStart"/>
      <w:r w:rsidRPr="0034357C">
        <w:rPr>
          <w:rFonts w:ascii="Times New Roman" w:hAnsi="Times New Roman" w:cs="Times New Roman"/>
          <w:b/>
          <w:sz w:val="24"/>
          <w:szCs w:val="24"/>
        </w:rPr>
        <w:t>умер</w:t>
      </w:r>
      <w:proofErr w:type="gramEnd"/>
      <w:r w:rsidRPr="0034357C">
        <w:rPr>
          <w:rFonts w:ascii="Times New Roman" w:hAnsi="Times New Roman" w:cs="Times New Roman"/>
          <w:b/>
          <w:sz w:val="24"/>
          <w:szCs w:val="24"/>
        </w:rPr>
        <w:t xml:space="preserve"> либо объявлен умершим, финансовый управляющий в течение пяти рабочих дней с даты, когда ему стало известно о смерти гражданина или об объявлении его умершим, информирует об этом нотариуса по месту открытия наследства, а также заявляет в арбитражный суд, рассматривающий дело о банкротстве гражданина, ходатайство о применении в деле о </w:t>
      </w:r>
      <w:proofErr w:type="gramStart"/>
      <w:r w:rsidRPr="0034357C">
        <w:rPr>
          <w:rFonts w:ascii="Times New Roman" w:hAnsi="Times New Roman" w:cs="Times New Roman"/>
          <w:b/>
          <w:sz w:val="24"/>
          <w:szCs w:val="24"/>
        </w:rPr>
        <w:t>банкротстве</w:t>
      </w:r>
      <w:proofErr w:type="gramEnd"/>
      <w:r w:rsidRPr="0034357C">
        <w:rPr>
          <w:rFonts w:ascii="Times New Roman" w:hAnsi="Times New Roman" w:cs="Times New Roman"/>
          <w:b/>
          <w:sz w:val="24"/>
          <w:szCs w:val="24"/>
        </w:rPr>
        <w:t xml:space="preserve"> гражданина правил настоящего параграфа и переходе к реализации имущества (для крестьянских (фермерских) хозяйств - к конкурсному производству) в случае, если в деле о банкротстве гражданина применяется реструктуризация долгов гражданина.</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6. До истечения срока принятия наследства, установленного законодательством Российской Федерации, привлечение финансовым управляющим лиц для обеспечения исполнения возложенных на него обязанностей в деле о банкротстве гражданина, за исключением лиц, предусмотренных пунктом 2 статьи 20.7 настоящего Федерального закона, за счет гражданина не допускается.</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7. В конкурсную массу включается имущество, составляющее наследство гражданина.</w:t>
      </w:r>
    </w:p>
    <w:p w:rsidR="00555478" w:rsidRPr="0034357C" w:rsidRDefault="00555478">
      <w:pPr>
        <w:pStyle w:val="ConsPlusNormal"/>
        <w:ind w:firstLine="540"/>
        <w:jc w:val="both"/>
        <w:rPr>
          <w:rFonts w:ascii="Times New Roman" w:hAnsi="Times New Roman" w:cs="Times New Roman"/>
          <w:b/>
          <w:sz w:val="24"/>
          <w:szCs w:val="24"/>
        </w:rPr>
      </w:pPr>
      <w:proofErr w:type="gramStart"/>
      <w:r w:rsidRPr="0034357C">
        <w:rPr>
          <w:rFonts w:ascii="Times New Roman" w:hAnsi="Times New Roman" w:cs="Times New Roman"/>
          <w:b/>
          <w:sz w:val="24"/>
          <w:szCs w:val="24"/>
        </w:rPr>
        <w:t>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 а также земельные участки, на которых расположены указанные объекты, за исключением</w:t>
      </w:r>
      <w:proofErr w:type="gramEnd"/>
      <w:r w:rsidRPr="0034357C">
        <w:rPr>
          <w:rFonts w:ascii="Times New Roman" w:hAnsi="Times New Roman" w:cs="Times New Roman"/>
          <w:b/>
          <w:sz w:val="24"/>
          <w:szCs w:val="24"/>
        </w:rPr>
        <w:t xml:space="preserve"> случаев, если они являются предметом ипотеки и на них в соответствии с законодательством об ипотеке может быть обращено взыскание, могут быть включены в конкурсную массу по решению арбитражного суда, рассматривающего дело о банкротстве.</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Имущество, указанное в абзаце втором настоящего пункта, не включается в конкурсную массу:</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до истечения срока принятия наследства, установленного законодательством Российской Федерации, если в жилом помещении (его частях) проживают лица, имеющие право на обязательную долю в наследстве гражданина, и для них такое жилое помещение (его части) является единственным пригодным для постоянного проживания помещением;</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по истечении срока принятия наследства, установленного законодательством Российской Федерации, если такое имущество является единственным пригодным для постоянного проживания помещением для наследника.</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8. Наряду с требованиями, предусмотренными абзацем вторым пункта 2 статьи 213.27 настоящего Федерального закона (для крестьянских (фермерских) хозяйств - абзацем вторым пункта 2 статьи 134 настоящего Федерального закона), в первую очередь удовлетворяются требования по текущим платежам, связанным с расходами на погребение умершего, расходами на охрану наследства, совершением нотариальных действий нотариусом.</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 xml:space="preserve">9. В случае окончания производства по делу о банкротстве гражданина до </w:t>
      </w:r>
      <w:r w:rsidRPr="0034357C">
        <w:rPr>
          <w:rFonts w:ascii="Times New Roman" w:hAnsi="Times New Roman" w:cs="Times New Roman"/>
          <w:b/>
          <w:sz w:val="24"/>
          <w:szCs w:val="24"/>
        </w:rPr>
        <w:lastRenderedPageBreak/>
        <w:t>истечения срока принятия наследства, установленного законодательством Российской Федерации, финансовый управляющий передает сведения об имуществе, составляющем конкурсную массу и не реализованном финансовым управляющим, нотариусу, ведущему наследственное дело.</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10. После завершения расчетов с кредиторами гражданин, признанный банкротом, освобождается от дальнейшего исполнения требований кредиторов, в том числе требований кредиторов, не заявленных при введении реструктуризации долгов гражданина или реализации имущества гражданина. Положения пунктов 3 - 6 статьи 213.28 настоящего Федерального закона не применяются. Определение о завершении реализации имущества гражданина не может быть пересмотрено.</w:t>
      </w:r>
    </w:p>
    <w:p w:rsidR="00555478" w:rsidRPr="0034357C" w:rsidRDefault="00555478">
      <w:pPr>
        <w:pStyle w:val="ConsPlusNormal"/>
        <w:ind w:firstLine="540"/>
        <w:jc w:val="both"/>
        <w:rPr>
          <w:rFonts w:ascii="Times New Roman" w:hAnsi="Times New Roman" w:cs="Times New Roman"/>
          <w:b/>
          <w:sz w:val="24"/>
          <w:szCs w:val="24"/>
        </w:rPr>
      </w:pPr>
      <w:r w:rsidRPr="0034357C">
        <w:rPr>
          <w:rFonts w:ascii="Times New Roman" w:hAnsi="Times New Roman" w:cs="Times New Roman"/>
          <w:b/>
          <w:sz w:val="24"/>
          <w:szCs w:val="24"/>
        </w:rPr>
        <w:t>11. До истечения срока принятия наследства, установленного законодательством Российской Федерации, заключение мирового соглашения не допускается</w:t>
      </w:r>
      <w:proofErr w:type="gramStart"/>
      <w:r w:rsidRPr="0034357C">
        <w:rPr>
          <w:rFonts w:ascii="Times New Roman" w:hAnsi="Times New Roman" w:cs="Times New Roman"/>
          <w:b/>
          <w:sz w:val="24"/>
          <w:szCs w:val="24"/>
        </w:rPr>
        <w:t>.".</w:t>
      </w:r>
      <w:proofErr w:type="gramEnd"/>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bookmarkStart w:id="7" w:name="P624"/>
      <w:bookmarkEnd w:id="7"/>
      <w:r w:rsidRPr="007D4BED">
        <w:rPr>
          <w:rFonts w:ascii="Times New Roman" w:hAnsi="Times New Roman" w:cs="Times New Roman"/>
          <w:sz w:val="24"/>
          <w:szCs w:val="24"/>
        </w:rPr>
        <w:t>Статья 20</w:t>
      </w:r>
    </w:p>
    <w:p w:rsidR="00555478" w:rsidRPr="007D4BED" w:rsidRDefault="00555478">
      <w:pPr>
        <w:pStyle w:val="ConsPlusNormal"/>
        <w:jc w:val="both"/>
        <w:rPr>
          <w:rFonts w:ascii="Times New Roman" w:hAnsi="Times New Roman" w:cs="Times New Roman"/>
          <w:sz w:val="24"/>
          <w:szCs w:val="24"/>
        </w:rPr>
      </w:pPr>
    </w:p>
    <w:p w:rsidR="00555478" w:rsidRPr="001B5922"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Внести в Федеральный </w:t>
      </w:r>
      <w:hyperlink r:id="rId109" w:history="1">
        <w:r w:rsidRPr="001B5922">
          <w:rPr>
            <w:rFonts w:ascii="Times New Roman" w:hAnsi="Times New Roman" w:cs="Times New Roman"/>
            <w:sz w:val="24"/>
            <w:szCs w:val="24"/>
          </w:rPr>
          <w:t>закон</w:t>
        </w:r>
      </w:hyperlink>
      <w:r w:rsidRPr="001B5922">
        <w:rPr>
          <w:rFonts w:ascii="Times New Roman" w:hAnsi="Times New Roman" w:cs="Times New Roman"/>
          <w:sz w:val="24"/>
          <w:szCs w:val="24"/>
        </w:rPr>
        <w:t xml:space="preserve"> от 29 декабря 2014 года N 482-ФЗ "О внесении изменений в Федеральный закон "О несостоятельности (банкротстве)" и Кодекс Российской Федерации об административных правонарушениях" (Собрание законодательства Российской Федерации, 2015, N 1, ст. 35; N 27, ст. 3945) следующие изменения:</w:t>
      </w:r>
    </w:p>
    <w:p w:rsidR="001B5922" w:rsidRPr="001B5922" w:rsidRDefault="001B5922">
      <w:pPr>
        <w:pStyle w:val="ConsPlusNormal"/>
        <w:ind w:firstLine="540"/>
        <w:jc w:val="both"/>
        <w:rPr>
          <w:rFonts w:ascii="Times New Roman" w:hAnsi="Times New Roman" w:cs="Times New Roman"/>
          <w:b/>
          <w:sz w:val="24"/>
          <w:szCs w:val="24"/>
        </w:rPr>
      </w:pPr>
    </w:p>
    <w:p w:rsidR="00555478" w:rsidRPr="001B5922" w:rsidRDefault="001B5922" w:rsidP="001B5922">
      <w:pPr>
        <w:pStyle w:val="ConsPlusNormal"/>
        <w:ind w:firstLine="540"/>
        <w:jc w:val="both"/>
        <w:rPr>
          <w:rFonts w:ascii="Times New Roman" w:hAnsi="Times New Roman" w:cs="Times New Roman"/>
          <w:b/>
          <w:sz w:val="24"/>
          <w:szCs w:val="24"/>
        </w:rPr>
      </w:pPr>
      <w:r w:rsidRPr="001B5922">
        <w:rPr>
          <w:rFonts w:ascii="Times New Roman" w:hAnsi="Times New Roman" w:cs="Times New Roman"/>
          <w:b/>
          <w:sz w:val="24"/>
          <w:szCs w:val="24"/>
        </w:rPr>
        <w:t>(</w:t>
      </w:r>
      <w:r w:rsidR="00555478" w:rsidRPr="001B5922">
        <w:rPr>
          <w:rFonts w:ascii="Times New Roman" w:hAnsi="Times New Roman" w:cs="Times New Roman"/>
          <w:b/>
          <w:sz w:val="24"/>
          <w:szCs w:val="24"/>
        </w:rPr>
        <w:t xml:space="preserve">Пункт 1 статьи 20 </w:t>
      </w:r>
      <w:hyperlink w:anchor="P661" w:history="1">
        <w:r w:rsidR="00555478" w:rsidRPr="001B5922">
          <w:rPr>
            <w:rFonts w:ascii="Times New Roman" w:hAnsi="Times New Roman" w:cs="Times New Roman"/>
            <w:b/>
            <w:sz w:val="24"/>
            <w:szCs w:val="24"/>
          </w:rPr>
          <w:t>вступает</w:t>
        </w:r>
      </w:hyperlink>
      <w:r w:rsidRPr="001B5922">
        <w:rPr>
          <w:rFonts w:ascii="Times New Roman" w:hAnsi="Times New Roman" w:cs="Times New Roman"/>
          <w:b/>
          <w:sz w:val="24"/>
          <w:szCs w:val="24"/>
        </w:rPr>
        <w:t xml:space="preserve"> в силу с 1 января 2017 года)</w:t>
      </w:r>
    </w:p>
    <w:bookmarkStart w:id="8" w:name="P631"/>
    <w:bookmarkEnd w:id="8"/>
    <w:p w:rsidR="00555478" w:rsidRDefault="0028478D" w:rsidP="001B5922">
      <w:pPr>
        <w:pStyle w:val="ConsPlusNormal"/>
        <w:numPr>
          <w:ilvl w:val="0"/>
          <w:numId w:val="2"/>
        </w:numPr>
        <w:jc w:val="both"/>
        <w:rPr>
          <w:rFonts w:ascii="Times New Roman" w:hAnsi="Times New Roman" w:cs="Times New Roman"/>
          <w:sz w:val="24"/>
          <w:szCs w:val="24"/>
        </w:rPr>
      </w:pPr>
      <w:r w:rsidRPr="001B5922">
        <w:rPr>
          <w:rFonts w:ascii="Times New Roman" w:hAnsi="Times New Roman" w:cs="Times New Roman"/>
          <w:b/>
          <w:sz w:val="24"/>
          <w:szCs w:val="24"/>
        </w:rPr>
        <w:fldChar w:fldCharType="begin"/>
      </w:r>
      <w:r w:rsidRPr="001B5922">
        <w:rPr>
          <w:rFonts w:ascii="Times New Roman" w:hAnsi="Times New Roman" w:cs="Times New Roman"/>
          <w:b/>
          <w:sz w:val="24"/>
          <w:szCs w:val="24"/>
        </w:rPr>
        <w:instrText>HYPERLINK "consultantplus://offline/ref=55FFF6BC48A76F6EAED5A3B563851F35592EA467A95AC244F1CC679734F7B0B0C2D8F919E4A890F6nBT4J"</w:instrText>
      </w:r>
      <w:r w:rsidRPr="001B5922">
        <w:rPr>
          <w:rFonts w:ascii="Times New Roman" w:hAnsi="Times New Roman" w:cs="Times New Roman"/>
          <w:b/>
          <w:sz w:val="24"/>
          <w:szCs w:val="24"/>
        </w:rPr>
        <w:fldChar w:fldCharType="separate"/>
      </w:r>
      <w:r w:rsidR="00555478" w:rsidRPr="001B5922">
        <w:rPr>
          <w:rFonts w:ascii="Times New Roman" w:hAnsi="Times New Roman" w:cs="Times New Roman"/>
          <w:b/>
          <w:sz w:val="24"/>
          <w:szCs w:val="24"/>
        </w:rPr>
        <w:t>абзац третий подпункта "б" пункта 10 статьи 1</w:t>
      </w:r>
      <w:r w:rsidRPr="001B5922">
        <w:rPr>
          <w:rFonts w:ascii="Times New Roman" w:hAnsi="Times New Roman" w:cs="Times New Roman"/>
          <w:b/>
          <w:sz w:val="24"/>
          <w:szCs w:val="24"/>
        </w:rPr>
        <w:fldChar w:fldCharType="end"/>
      </w:r>
      <w:r w:rsidR="00555478" w:rsidRPr="007D4BED">
        <w:rPr>
          <w:rFonts w:ascii="Times New Roman" w:hAnsi="Times New Roman" w:cs="Times New Roman"/>
          <w:sz w:val="24"/>
          <w:szCs w:val="24"/>
        </w:rPr>
        <w:t xml:space="preserve"> признать утратившим силу;</w:t>
      </w:r>
    </w:p>
    <w:p w:rsidR="001B5922" w:rsidRPr="001B5922" w:rsidRDefault="001B5922" w:rsidP="001B5922">
      <w:pPr>
        <w:pStyle w:val="a3"/>
        <w:autoSpaceDE w:val="0"/>
        <w:autoSpaceDN w:val="0"/>
        <w:adjustRightInd w:val="0"/>
        <w:spacing w:after="0" w:line="240" w:lineRule="auto"/>
        <w:ind w:left="900"/>
        <w:jc w:val="both"/>
        <w:rPr>
          <w:rFonts w:ascii="Times New Roman" w:hAnsi="Times New Roman" w:cs="Times New Roman"/>
          <w:i/>
          <w:sz w:val="24"/>
          <w:szCs w:val="24"/>
        </w:rPr>
      </w:pPr>
      <w:r w:rsidRPr="001B5922">
        <w:rPr>
          <w:rFonts w:ascii="Times New Roman" w:hAnsi="Times New Roman" w:cs="Times New Roman"/>
          <w:i/>
          <w:sz w:val="24"/>
          <w:szCs w:val="24"/>
        </w:rPr>
        <w:t xml:space="preserve">"11. </w:t>
      </w:r>
      <w:proofErr w:type="gramStart"/>
      <w:r w:rsidRPr="001B5922">
        <w:rPr>
          <w:rFonts w:ascii="Times New Roman" w:hAnsi="Times New Roman" w:cs="Times New Roman"/>
          <w:i/>
          <w:sz w:val="24"/>
          <w:szCs w:val="24"/>
        </w:rPr>
        <w:t xml:space="preserve">Размер компенсационной выплаты из компенсационного фонда </w:t>
      </w:r>
      <w:proofErr w:type="spellStart"/>
      <w:r w:rsidRPr="001B5922">
        <w:rPr>
          <w:rFonts w:ascii="Times New Roman" w:hAnsi="Times New Roman" w:cs="Times New Roman"/>
          <w:i/>
          <w:sz w:val="24"/>
          <w:szCs w:val="24"/>
        </w:rPr>
        <w:t>саморегулируемой</w:t>
      </w:r>
      <w:proofErr w:type="spellEnd"/>
      <w:r w:rsidRPr="001B5922">
        <w:rPr>
          <w:rFonts w:ascii="Times New Roman" w:hAnsi="Times New Roman" w:cs="Times New Roman"/>
          <w:i/>
          <w:sz w:val="24"/>
          <w:szCs w:val="24"/>
        </w:rPr>
        <w:t xml:space="preserve"> организации арбитражных управляющих,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не может превышать пять миллионов рублей по требованию о</w:t>
      </w:r>
      <w:proofErr w:type="gramEnd"/>
      <w:r w:rsidRPr="001B5922">
        <w:rPr>
          <w:rFonts w:ascii="Times New Roman" w:hAnsi="Times New Roman" w:cs="Times New Roman"/>
          <w:i/>
          <w:sz w:val="24"/>
          <w:szCs w:val="24"/>
        </w:rPr>
        <w:t xml:space="preserve"> компенсационной выплате применительно к одному случаю причинения убытков.</w:t>
      </w:r>
    </w:p>
    <w:p w:rsidR="001B5922" w:rsidRDefault="001B5922" w:rsidP="007B2DEF">
      <w:pPr>
        <w:pStyle w:val="a3"/>
        <w:autoSpaceDE w:val="0"/>
        <w:autoSpaceDN w:val="0"/>
        <w:adjustRightInd w:val="0"/>
        <w:spacing w:after="0" w:line="240" w:lineRule="auto"/>
        <w:ind w:left="900"/>
        <w:jc w:val="both"/>
        <w:rPr>
          <w:rFonts w:ascii="Times New Roman" w:hAnsi="Times New Roman" w:cs="Times New Roman"/>
          <w:sz w:val="24"/>
          <w:szCs w:val="24"/>
        </w:rPr>
      </w:pPr>
      <w:proofErr w:type="gramStart"/>
      <w:r w:rsidRPr="001B5922">
        <w:rPr>
          <w:rFonts w:ascii="Times New Roman" w:hAnsi="Times New Roman" w:cs="Times New Roman"/>
          <w:i/>
          <w:sz w:val="24"/>
          <w:szCs w:val="24"/>
        </w:rPr>
        <w:t xml:space="preserve">Размер компенсационной выплаты из компенсационного фонда </w:t>
      </w:r>
      <w:proofErr w:type="spellStart"/>
      <w:r w:rsidRPr="001B5922">
        <w:rPr>
          <w:rFonts w:ascii="Times New Roman" w:hAnsi="Times New Roman" w:cs="Times New Roman"/>
          <w:i/>
          <w:sz w:val="24"/>
          <w:szCs w:val="24"/>
        </w:rPr>
        <w:t>саморегулируемой</w:t>
      </w:r>
      <w:proofErr w:type="spellEnd"/>
      <w:r w:rsidRPr="001B5922">
        <w:rPr>
          <w:rFonts w:ascii="Times New Roman" w:hAnsi="Times New Roman" w:cs="Times New Roman"/>
          <w:i/>
          <w:sz w:val="24"/>
          <w:szCs w:val="24"/>
        </w:rPr>
        <w:t xml:space="preserve"> организации арбитражных управляющих, членом которой являлся арбитражный управляющий на дату совершения действий или бездействия, повлекших за собой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в случае, если кандидатура такого арбитражного управляющего была утверждена</w:t>
      </w:r>
      <w:proofErr w:type="gramEnd"/>
      <w:r w:rsidRPr="001B5922">
        <w:rPr>
          <w:rFonts w:ascii="Times New Roman" w:hAnsi="Times New Roman" w:cs="Times New Roman"/>
          <w:i/>
          <w:sz w:val="24"/>
          <w:szCs w:val="24"/>
        </w:rPr>
        <w:t xml:space="preserve"> арбитражным судом в деле о банкротстве в соответствии с абзацем третьим пункта 5 статьи 45 настоящего Федерального закона, не может превышать один миллион рублей</w:t>
      </w:r>
      <w:proofErr w:type="gramStart"/>
      <w:r w:rsidRPr="001B5922">
        <w:rPr>
          <w:rFonts w:ascii="Times New Roman" w:hAnsi="Times New Roman" w:cs="Times New Roman"/>
          <w:i/>
          <w:sz w:val="24"/>
          <w:szCs w:val="24"/>
        </w:rPr>
        <w:t>."</w:t>
      </w:r>
      <w:proofErr w:type="gramEnd"/>
    </w:p>
    <w:p w:rsidR="001B5922" w:rsidRDefault="001B5922" w:rsidP="001B5922">
      <w:pPr>
        <w:pStyle w:val="ConsPlusNormal"/>
        <w:jc w:val="both"/>
        <w:rPr>
          <w:rFonts w:ascii="Times New Roman" w:hAnsi="Times New Roman" w:cs="Times New Roman"/>
          <w:sz w:val="24"/>
          <w:szCs w:val="24"/>
        </w:rPr>
      </w:pPr>
    </w:p>
    <w:p w:rsidR="001B5922" w:rsidRPr="007D4BED" w:rsidRDefault="001B5922" w:rsidP="001B5922">
      <w:pPr>
        <w:pStyle w:val="ConsPlusNormal"/>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2) </w:t>
      </w:r>
      <w:r w:rsidRPr="007B2DEF">
        <w:rPr>
          <w:rFonts w:ascii="Times New Roman" w:hAnsi="Times New Roman" w:cs="Times New Roman"/>
          <w:b/>
          <w:sz w:val="24"/>
          <w:szCs w:val="24"/>
        </w:rPr>
        <w:t xml:space="preserve">в </w:t>
      </w:r>
      <w:hyperlink r:id="rId110" w:history="1">
        <w:r w:rsidRPr="007B2DEF">
          <w:rPr>
            <w:rFonts w:ascii="Times New Roman" w:hAnsi="Times New Roman" w:cs="Times New Roman"/>
            <w:b/>
            <w:sz w:val="24"/>
            <w:szCs w:val="24"/>
          </w:rPr>
          <w:t>части 13 статьи 4</w:t>
        </w:r>
      </w:hyperlink>
      <w:r w:rsidRPr="007D4BED">
        <w:rPr>
          <w:rFonts w:ascii="Times New Roman" w:hAnsi="Times New Roman" w:cs="Times New Roman"/>
          <w:sz w:val="24"/>
          <w:szCs w:val="24"/>
        </w:rPr>
        <w:t xml:space="preserve"> слова "с 1 января 2016 года" заменить словами "с 1 января 2017 года".</w:t>
      </w:r>
    </w:p>
    <w:p w:rsidR="007B2DEF" w:rsidRPr="007B2DEF" w:rsidRDefault="007B2DEF" w:rsidP="007B2DEF">
      <w:pPr>
        <w:autoSpaceDE w:val="0"/>
        <w:autoSpaceDN w:val="0"/>
        <w:adjustRightInd w:val="0"/>
        <w:spacing w:after="0" w:line="240" w:lineRule="auto"/>
        <w:ind w:firstLine="540"/>
        <w:jc w:val="both"/>
        <w:rPr>
          <w:rFonts w:ascii="Times New Roman" w:hAnsi="Times New Roman" w:cs="Times New Roman"/>
          <w:i/>
          <w:sz w:val="24"/>
          <w:szCs w:val="24"/>
        </w:rPr>
      </w:pPr>
      <w:r>
        <w:rPr>
          <w:rFonts w:ascii="Times New Roman" w:hAnsi="Times New Roman" w:cs="Times New Roman"/>
          <w:i/>
          <w:sz w:val="24"/>
          <w:szCs w:val="24"/>
        </w:rPr>
        <w:t>«</w:t>
      </w:r>
      <w:r w:rsidRPr="007B2DEF">
        <w:rPr>
          <w:rFonts w:ascii="Times New Roman" w:hAnsi="Times New Roman" w:cs="Times New Roman"/>
          <w:i/>
          <w:sz w:val="24"/>
          <w:szCs w:val="24"/>
        </w:rPr>
        <w:t xml:space="preserve">13. Положения Федерального </w:t>
      </w:r>
      <w:hyperlink r:id="rId111" w:history="1">
        <w:r w:rsidRPr="007B2DEF">
          <w:rPr>
            <w:rFonts w:ascii="Times New Roman" w:hAnsi="Times New Roman" w:cs="Times New Roman"/>
            <w:i/>
            <w:sz w:val="24"/>
            <w:szCs w:val="24"/>
          </w:rPr>
          <w:t>закона</w:t>
        </w:r>
      </w:hyperlink>
      <w:r w:rsidRPr="007B2DEF">
        <w:rPr>
          <w:rFonts w:ascii="Times New Roman" w:hAnsi="Times New Roman" w:cs="Times New Roman"/>
          <w:i/>
          <w:sz w:val="24"/>
          <w:szCs w:val="24"/>
        </w:rPr>
        <w:t xml:space="preserve"> от 26 октября 2002 года N 127-ФЗ "О несостоятельности (банкротстве)" (в редакции настоящего Федерального закона) в части обязательного членства операторов электронных площадок в </w:t>
      </w:r>
      <w:proofErr w:type="spellStart"/>
      <w:r w:rsidRPr="007B2DEF">
        <w:rPr>
          <w:rFonts w:ascii="Times New Roman" w:hAnsi="Times New Roman" w:cs="Times New Roman"/>
          <w:i/>
          <w:sz w:val="24"/>
          <w:szCs w:val="24"/>
        </w:rPr>
        <w:t>саморегулируемой</w:t>
      </w:r>
      <w:proofErr w:type="spellEnd"/>
      <w:r w:rsidRPr="007B2DEF">
        <w:rPr>
          <w:rFonts w:ascii="Times New Roman" w:hAnsi="Times New Roman" w:cs="Times New Roman"/>
          <w:i/>
          <w:sz w:val="24"/>
          <w:szCs w:val="24"/>
        </w:rPr>
        <w:t xml:space="preserve"> организации операторов электронных площадок применяются с 1 января 2016 года</w:t>
      </w:r>
      <w:proofErr w:type="gramStart"/>
      <w:r w:rsidRPr="007B2DEF">
        <w:rPr>
          <w:rFonts w:ascii="Times New Roman" w:hAnsi="Times New Roman" w:cs="Times New Roman"/>
          <w:i/>
          <w:sz w:val="24"/>
          <w:szCs w:val="24"/>
        </w:rPr>
        <w:t>.</w:t>
      </w:r>
      <w:r>
        <w:rPr>
          <w:rFonts w:ascii="Times New Roman" w:hAnsi="Times New Roman" w:cs="Times New Roman"/>
          <w:i/>
          <w:sz w:val="24"/>
          <w:szCs w:val="24"/>
        </w:rPr>
        <w:t>»</w:t>
      </w:r>
      <w:proofErr w:type="gramEnd"/>
    </w:p>
    <w:p w:rsidR="00555478" w:rsidRPr="007B2DEF" w:rsidRDefault="00555478">
      <w:pPr>
        <w:pStyle w:val="ConsPlusNormal"/>
        <w:jc w:val="both"/>
        <w:rPr>
          <w:rFonts w:ascii="Times New Roman" w:hAnsi="Times New Roman" w:cs="Times New Roman"/>
          <w:i/>
          <w:sz w:val="24"/>
          <w:szCs w:val="24"/>
        </w:rPr>
      </w:pPr>
    </w:p>
    <w:p w:rsidR="00555478" w:rsidRPr="007D4BED" w:rsidRDefault="00555478">
      <w:pPr>
        <w:pStyle w:val="ConsPlusNormal"/>
        <w:jc w:val="both"/>
        <w:rPr>
          <w:rFonts w:ascii="Times New Roman" w:hAnsi="Times New Roman" w:cs="Times New Roman"/>
          <w:sz w:val="24"/>
          <w:szCs w:val="24"/>
        </w:rPr>
      </w:pPr>
    </w:p>
    <w:p w:rsidR="00555478" w:rsidRPr="007B2DEF" w:rsidRDefault="00555478">
      <w:pPr>
        <w:pStyle w:val="ConsPlusNormal"/>
        <w:ind w:firstLine="540"/>
        <w:jc w:val="both"/>
        <w:rPr>
          <w:rFonts w:ascii="Times New Roman" w:hAnsi="Times New Roman" w:cs="Times New Roman"/>
          <w:b/>
          <w:sz w:val="24"/>
          <w:szCs w:val="24"/>
        </w:rPr>
      </w:pPr>
      <w:r w:rsidRPr="007B2DEF">
        <w:rPr>
          <w:rFonts w:ascii="Times New Roman" w:hAnsi="Times New Roman" w:cs="Times New Roman"/>
          <w:b/>
          <w:sz w:val="24"/>
          <w:szCs w:val="24"/>
        </w:rPr>
        <w:t>Статья 22</w:t>
      </w:r>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Признать утратившими силу:</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 </w:t>
      </w:r>
      <w:hyperlink r:id="rId112" w:history="1">
        <w:r w:rsidRPr="007B2DEF">
          <w:rPr>
            <w:rFonts w:ascii="Times New Roman" w:hAnsi="Times New Roman" w:cs="Times New Roman"/>
            <w:b/>
            <w:sz w:val="24"/>
            <w:szCs w:val="24"/>
          </w:rPr>
          <w:t>абзацы двадцать третий</w:t>
        </w:r>
      </w:hyperlink>
      <w:r w:rsidRPr="007B2DEF">
        <w:rPr>
          <w:rFonts w:ascii="Times New Roman" w:hAnsi="Times New Roman" w:cs="Times New Roman"/>
          <w:b/>
          <w:sz w:val="24"/>
          <w:szCs w:val="24"/>
        </w:rPr>
        <w:t xml:space="preserve"> - </w:t>
      </w:r>
      <w:hyperlink r:id="rId113" w:history="1">
        <w:r w:rsidRPr="007B2DEF">
          <w:rPr>
            <w:rFonts w:ascii="Times New Roman" w:hAnsi="Times New Roman" w:cs="Times New Roman"/>
            <w:b/>
            <w:sz w:val="24"/>
            <w:szCs w:val="24"/>
          </w:rPr>
          <w:t>двадцать шестой пункта 20 статьи 1</w:t>
        </w:r>
      </w:hyperlink>
      <w:r w:rsidRPr="007D4BED">
        <w:rPr>
          <w:rFonts w:ascii="Times New Roman" w:hAnsi="Times New Roman" w:cs="Times New Roman"/>
          <w:sz w:val="24"/>
          <w:szCs w:val="24"/>
        </w:rPr>
        <w:t xml:space="preserve"> Федерального закона от 30 декабря 2008 года N 296-ФЗ "О внесении изменений в Федеральный закон "О несостоятельности (банкротстве)" (Собрание законодательства Российской Федерации, 2009, N 1, ст. 4);</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2) </w:t>
      </w:r>
      <w:hyperlink r:id="rId114" w:history="1">
        <w:r w:rsidRPr="007B2DEF">
          <w:rPr>
            <w:rFonts w:ascii="Times New Roman" w:hAnsi="Times New Roman" w:cs="Times New Roman"/>
            <w:b/>
            <w:sz w:val="24"/>
            <w:szCs w:val="24"/>
          </w:rPr>
          <w:t>пункт 1 статьи 2</w:t>
        </w:r>
      </w:hyperlink>
      <w:r w:rsidRPr="007B2DEF">
        <w:rPr>
          <w:rFonts w:ascii="Times New Roman" w:hAnsi="Times New Roman" w:cs="Times New Roman"/>
          <w:b/>
          <w:sz w:val="24"/>
          <w:szCs w:val="24"/>
        </w:rPr>
        <w:t xml:space="preserve"> </w:t>
      </w:r>
      <w:r w:rsidRPr="007D4BED">
        <w:rPr>
          <w:rFonts w:ascii="Times New Roman" w:hAnsi="Times New Roman" w:cs="Times New Roman"/>
          <w:sz w:val="24"/>
          <w:szCs w:val="24"/>
        </w:rPr>
        <w:t>Федерального закона от 30 декабря 2008 года N 306-ФЗ "О внесении изменений в некоторые законодательные акты Российской Федерации в связи с совершенствованием порядка обращения взыскания на заложенное имущество" (Собрание законодательства Российской Федерации, 2009, N 1, ст. 14);</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3</w:t>
      </w:r>
      <w:r w:rsidRPr="007B2DEF">
        <w:rPr>
          <w:rFonts w:ascii="Times New Roman" w:hAnsi="Times New Roman" w:cs="Times New Roman"/>
          <w:b/>
          <w:sz w:val="24"/>
          <w:szCs w:val="24"/>
        </w:rPr>
        <w:t xml:space="preserve">) </w:t>
      </w:r>
      <w:hyperlink r:id="rId115" w:history="1">
        <w:r w:rsidRPr="007B2DEF">
          <w:rPr>
            <w:rFonts w:ascii="Times New Roman" w:hAnsi="Times New Roman" w:cs="Times New Roman"/>
            <w:b/>
            <w:sz w:val="24"/>
            <w:szCs w:val="24"/>
          </w:rPr>
          <w:t>абзацы седьмой</w:t>
        </w:r>
      </w:hyperlink>
      <w:r w:rsidRPr="007B2DEF">
        <w:rPr>
          <w:rFonts w:ascii="Times New Roman" w:hAnsi="Times New Roman" w:cs="Times New Roman"/>
          <w:b/>
          <w:sz w:val="24"/>
          <w:szCs w:val="24"/>
        </w:rPr>
        <w:t xml:space="preserve"> - </w:t>
      </w:r>
      <w:hyperlink r:id="rId116" w:history="1">
        <w:r w:rsidRPr="007B2DEF">
          <w:rPr>
            <w:rFonts w:ascii="Times New Roman" w:hAnsi="Times New Roman" w:cs="Times New Roman"/>
            <w:b/>
            <w:sz w:val="24"/>
            <w:szCs w:val="24"/>
          </w:rPr>
          <w:t>десятый подпункта "а" пункта 5 статьи 3</w:t>
        </w:r>
      </w:hyperlink>
      <w:r w:rsidRPr="007D4BED">
        <w:rPr>
          <w:rFonts w:ascii="Times New Roman" w:hAnsi="Times New Roman" w:cs="Times New Roman"/>
          <w:sz w:val="24"/>
          <w:szCs w:val="24"/>
        </w:rPr>
        <w:t xml:space="preserve"> Федерального закона от 19 июля 2009 года N 195-ФЗ "О внесении изменений в отдельные законодательные акты Российской Федерации" (Собрание законодательства Российской Федерации, 2009, N 29, ст. 3632);</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4)</w:t>
      </w:r>
      <w:r w:rsidRPr="007B2DEF">
        <w:rPr>
          <w:rFonts w:ascii="Times New Roman" w:hAnsi="Times New Roman" w:cs="Times New Roman"/>
          <w:b/>
          <w:sz w:val="24"/>
          <w:szCs w:val="24"/>
        </w:rPr>
        <w:t xml:space="preserve"> </w:t>
      </w:r>
      <w:hyperlink r:id="rId117" w:history="1">
        <w:r w:rsidRPr="007B2DEF">
          <w:rPr>
            <w:rFonts w:ascii="Times New Roman" w:hAnsi="Times New Roman" w:cs="Times New Roman"/>
            <w:b/>
            <w:sz w:val="24"/>
            <w:szCs w:val="24"/>
          </w:rPr>
          <w:t>пункт 1 статьи 1</w:t>
        </w:r>
      </w:hyperlink>
      <w:r w:rsidRPr="007D4BED">
        <w:rPr>
          <w:rFonts w:ascii="Times New Roman" w:hAnsi="Times New Roman" w:cs="Times New Roman"/>
          <w:sz w:val="24"/>
          <w:szCs w:val="24"/>
        </w:rPr>
        <w:t xml:space="preserve"> Федерального закона от 17 декабря 2009 года N 323-ФЗ "О внесении изменений в статьи 20.6 и 20.7 Федерального закона "О несостоятельности (банкротстве)" и статью 4 Федерального закона "О внесении изменений в Федеральный закон "О несостоятельности (банкротстве)" (Собрание законодательства Российской Федерации, 2009, N 51, ст. 6160);</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5) </w:t>
      </w:r>
      <w:hyperlink r:id="rId118" w:history="1">
        <w:r w:rsidRPr="007B2DEF">
          <w:rPr>
            <w:rFonts w:ascii="Times New Roman" w:hAnsi="Times New Roman" w:cs="Times New Roman"/>
            <w:b/>
            <w:sz w:val="24"/>
            <w:szCs w:val="24"/>
          </w:rPr>
          <w:t>абзац девятый пункта 7 статьи 2</w:t>
        </w:r>
      </w:hyperlink>
      <w:r w:rsidRPr="007D4BED">
        <w:rPr>
          <w:rFonts w:ascii="Times New Roman" w:hAnsi="Times New Roman" w:cs="Times New Roman"/>
          <w:sz w:val="24"/>
          <w:szCs w:val="24"/>
        </w:rPr>
        <w:t xml:space="preserve"> Федерального закона от 6 декабря 2011 года N 405-ФЗ "О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 (Собрание законодательства Российской Федерации, 2011, N 50, ст. 7347);</w:t>
      </w:r>
    </w:p>
    <w:p w:rsidR="00555478" w:rsidRPr="007D4BED" w:rsidRDefault="007B2DEF" w:rsidP="007B2D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555478" w:rsidRPr="007D4BED">
        <w:rPr>
          <w:rFonts w:ascii="Times New Roman" w:hAnsi="Times New Roman" w:cs="Times New Roman"/>
          <w:sz w:val="24"/>
          <w:szCs w:val="24"/>
        </w:rPr>
        <w:t xml:space="preserve">Пункт 6 статьи 22 </w:t>
      </w:r>
      <w:hyperlink w:anchor="P660" w:history="1">
        <w:r w:rsidR="00555478" w:rsidRPr="007D4BED">
          <w:rPr>
            <w:rFonts w:ascii="Times New Roman" w:hAnsi="Times New Roman" w:cs="Times New Roman"/>
            <w:color w:val="0000FF"/>
            <w:sz w:val="24"/>
            <w:szCs w:val="24"/>
          </w:rPr>
          <w:t>вступает</w:t>
        </w:r>
      </w:hyperlink>
      <w:r>
        <w:rPr>
          <w:rFonts w:ascii="Times New Roman" w:hAnsi="Times New Roman" w:cs="Times New Roman"/>
          <w:sz w:val="24"/>
          <w:szCs w:val="24"/>
        </w:rPr>
        <w:t xml:space="preserve"> в силу с 1 июля 2016 года).</w:t>
      </w:r>
    </w:p>
    <w:p w:rsidR="00555478" w:rsidRPr="007D4BED" w:rsidRDefault="00555478">
      <w:pPr>
        <w:pStyle w:val="ConsPlusNormal"/>
        <w:ind w:firstLine="540"/>
        <w:jc w:val="both"/>
        <w:rPr>
          <w:rFonts w:ascii="Times New Roman" w:hAnsi="Times New Roman" w:cs="Times New Roman"/>
          <w:sz w:val="24"/>
          <w:szCs w:val="24"/>
        </w:rPr>
      </w:pPr>
      <w:bookmarkStart w:id="9" w:name="P653"/>
      <w:bookmarkEnd w:id="9"/>
      <w:r w:rsidRPr="007D4BED">
        <w:rPr>
          <w:rFonts w:ascii="Times New Roman" w:hAnsi="Times New Roman" w:cs="Times New Roman"/>
          <w:sz w:val="24"/>
          <w:szCs w:val="24"/>
        </w:rPr>
        <w:t>6)</w:t>
      </w:r>
      <w:r w:rsidRPr="007B2DEF">
        <w:rPr>
          <w:rFonts w:ascii="Times New Roman" w:hAnsi="Times New Roman" w:cs="Times New Roman"/>
          <w:b/>
          <w:sz w:val="24"/>
          <w:szCs w:val="24"/>
        </w:rPr>
        <w:t xml:space="preserve"> </w:t>
      </w:r>
      <w:hyperlink r:id="rId119" w:history="1">
        <w:r w:rsidRPr="007B2DEF">
          <w:rPr>
            <w:rFonts w:ascii="Times New Roman" w:hAnsi="Times New Roman" w:cs="Times New Roman"/>
            <w:b/>
            <w:sz w:val="24"/>
            <w:szCs w:val="24"/>
          </w:rPr>
          <w:t>пункт 2 статьи 1</w:t>
        </w:r>
      </w:hyperlink>
      <w:r w:rsidRPr="007D4BED">
        <w:rPr>
          <w:rFonts w:ascii="Times New Roman" w:hAnsi="Times New Roman" w:cs="Times New Roman"/>
          <w:sz w:val="24"/>
          <w:szCs w:val="24"/>
        </w:rPr>
        <w:t xml:space="preserve"> Федерального закона от 21 июля 2014 года N 225-ФЗ "О внесении изменений в Федеральный закон "Об оценочной деятельности в Российской Федерации" (Собрание законодательства Российской Федерации, 2014, N 30, ст. 4226).</w:t>
      </w:r>
    </w:p>
    <w:p w:rsidR="00555478" w:rsidRPr="007B2DEF" w:rsidRDefault="00555478">
      <w:pPr>
        <w:pStyle w:val="ConsPlusNormal"/>
        <w:jc w:val="both"/>
        <w:rPr>
          <w:rFonts w:ascii="Times New Roman" w:hAnsi="Times New Roman" w:cs="Times New Roman"/>
          <w:b/>
          <w:sz w:val="24"/>
          <w:szCs w:val="24"/>
        </w:rPr>
      </w:pPr>
    </w:p>
    <w:p w:rsidR="00555478" w:rsidRPr="007B2DEF" w:rsidRDefault="00555478">
      <w:pPr>
        <w:pStyle w:val="ConsPlusNormal"/>
        <w:ind w:firstLine="540"/>
        <w:jc w:val="both"/>
        <w:rPr>
          <w:rFonts w:ascii="Times New Roman" w:hAnsi="Times New Roman" w:cs="Times New Roman"/>
          <w:b/>
          <w:sz w:val="24"/>
          <w:szCs w:val="24"/>
        </w:rPr>
      </w:pPr>
      <w:r w:rsidRPr="007B2DEF">
        <w:rPr>
          <w:rFonts w:ascii="Times New Roman" w:hAnsi="Times New Roman" w:cs="Times New Roman"/>
          <w:b/>
          <w:sz w:val="24"/>
          <w:szCs w:val="24"/>
        </w:rPr>
        <w:t>Статья 23</w:t>
      </w:r>
    </w:p>
    <w:p w:rsidR="00555478" w:rsidRPr="007D4BED" w:rsidRDefault="00555478">
      <w:pPr>
        <w:pStyle w:val="ConsPlusNormal"/>
        <w:jc w:val="both"/>
        <w:rPr>
          <w:rFonts w:ascii="Times New Roman" w:hAnsi="Times New Roman" w:cs="Times New Roman"/>
          <w:sz w:val="24"/>
          <w:szCs w:val="24"/>
        </w:rPr>
      </w:pPr>
    </w:p>
    <w:p w:rsidR="00555478" w:rsidRPr="007B2DEF" w:rsidRDefault="00555478">
      <w:pPr>
        <w:pStyle w:val="ConsPlusNormal"/>
        <w:ind w:firstLine="540"/>
        <w:jc w:val="both"/>
        <w:rPr>
          <w:rFonts w:ascii="Times New Roman" w:hAnsi="Times New Roman" w:cs="Times New Roman"/>
          <w:b/>
          <w:sz w:val="24"/>
          <w:szCs w:val="24"/>
        </w:rPr>
      </w:pPr>
      <w:r w:rsidRPr="007B2DEF">
        <w:rPr>
          <w:rFonts w:ascii="Times New Roman" w:hAnsi="Times New Roman" w:cs="Times New Roman"/>
          <w:b/>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555478" w:rsidRPr="007D4BED" w:rsidRDefault="00555478">
      <w:pPr>
        <w:pStyle w:val="ConsPlusNormal"/>
        <w:ind w:firstLine="540"/>
        <w:jc w:val="both"/>
        <w:rPr>
          <w:rFonts w:ascii="Times New Roman" w:hAnsi="Times New Roman" w:cs="Times New Roman"/>
          <w:sz w:val="24"/>
          <w:szCs w:val="24"/>
        </w:rPr>
      </w:pPr>
      <w:bookmarkStart w:id="10" w:name="P658"/>
      <w:bookmarkEnd w:id="10"/>
      <w:r w:rsidRPr="007B2DEF">
        <w:rPr>
          <w:rFonts w:ascii="Times New Roman" w:hAnsi="Times New Roman" w:cs="Times New Roman"/>
          <w:b/>
          <w:sz w:val="24"/>
          <w:szCs w:val="24"/>
        </w:rPr>
        <w:t xml:space="preserve">2. </w:t>
      </w:r>
      <w:hyperlink w:anchor="P624" w:history="1">
        <w:r w:rsidRPr="007B2DEF">
          <w:rPr>
            <w:rFonts w:ascii="Times New Roman" w:hAnsi="Times New Roman" w:cs="Times New Roman"/>
            <w:b/>
            <w:sz w:val="24"/>
            <w:szCs w:val="24"/>
          </w:rPr>
          <w:t>Статья 20</w:t>
        </w:r>
      </w:hyperlink>
      <w:r w:rsidRPr="007D4BED">
        <w:rPr>
          <w:rFonts w:ascii="Times New Roman" w:hAnsi="Times New Roman" w:cs="Times New Roman"/>
          <w:sz w:val="24"/>
          <w:szCs w:val="24"/>
        </w:rPr>
        <w:t xml:space="preserve"> настоящего Федерального закона вступает в силу с 1 января 2016 года.</w:t>
      </w:r>
    </w:p>
    <w:p w:rsidR="00555478" w:rsidRPr="007D4BED" w:rsidRDefault="00555478">
      <w:pPr>
        <w:pStyle w:val="ConsPlusNormal"/>
        <w:ind w:firstLine="540"/>
        <w:jc w:val="both"/>
        <w:rPr>
          <w:rFonts w:ascii="Times New Roman" w:hAnsi="Times New Roman" w:cs="Times New Roman"/>
          <w:sz w:val="24"/>
          <w:szCs w:val="24"/>
        </w:rPr>
      </w:pPr>
      <w:bookmarkStart w:id="11" w:name="P659"/>
      <w:bookmarkEnd w:id="11"/>
      <w:r w:rsidRPr="007B2DEF">
        <w:rPr>
          <w:rFonts w:ascii="Times New Roman" w:hAnsi="Times New Roman" w:cs="Times New Roman"/>
          <w:b/>
          <w:sz w:val="24"/>
          <w:szCs w:val="24"/>
        </w:rPr>
        <w:t xml:space="preserve">3. </w:t>
      </w:r>
      <w:hyperlink w:anchor="P232" w:history="1">
        <w:r w:rsidRPr="007B2DEF">
          <w:rPr>
            <w:rFonts w:ascii="Times New Roman" w:hAnsi="Times New Roman" w:cs="Times New Roman"/>
            <w:b/>
            <w:sz w:val="24"/>
            <w:szCs w:val="24"/>
          </w:rPr>
          <w:t>Статья 4</w:t>
        </w:r>
      </w:hyperlink>
      <w:r w:rsidRPr="007D4BED">
        <w:rPr>
          <w:rFonts w:ascii="Times New Roman" w:hAnsi="Times New Roman" w:cs="Times New Roman"/>
          <w:sz w:val="24"/>
          <w:szCs w:val="24"/>
        </w:rPr>
        <w:t xml:space="preserve"> настоящего Федерального закона вступает в силу с 15 января 2016 года.</w:t>
      </w:r>
    </w:p>
    <w:p w:rsidR="00555478" w:rsidRPr="007D4BED" w:rsidRDefault="00555478">
      <w:pPr>
        <w:pStyle w:val="ConsPlusNormal"/>
        <w:ind w:firstLine="540"/>
        <w:jc w:val="both"/>
        <w:rPr>
          <w:rFonts w:ascii="Times New Roman" w:hAnsi="Times New Roman" w:cs="Times New Roman"/>
          <w:sz w:val="24"/>
          <w:szCs w:val="24"/>
        </w:rPr>
      </w:pPr>
      <w:bookmarkStart w:id="12" w:name="P660"/>
      <w:bookmarkEnd w:id="12"/>
      <w:r w:rsidRPr="007D4BED">
        <w:rPr>
          <w:rFonts w:ascii="Times New Roman" w:hAnsi="Times New Roman" w:cs="Times New Roman"/>
          <w:sz w:val="24"/>
          <w:szCs w:val="24"/>
        </w:rPr>
        <w:t xml:space="preserve">4. </w:t>
      </w:r>
      <w:hyperlink w:anchor="P109" w:history="1">
        <w:r w:rsidRPr="007B2DEF">
          <w:rPr>
            <w:rFonts w:ascii="Times New Roman" w:hAnsi="Times New Roman" w:cs="Times New Roman"/>
            <w:b/>
            <w:sz w:val="24"/>
            <w:szCs w:val="24"/>
          </w:rPr>
          <w:t>Пункт 16 статьи 1</w:t>
        </w:r>
      </w:hyperlink>
      <w:r w:rsidRPr="007B2DEF">
        <w:rPr>
          <w:rFonts w:ascii="Times New Roman" w:hAnsi="Times New Roman" w:cs="Times New Roman"/>
          <w:b/>
          <w:sz w:val="24"/>
          <w:szCs w:val="24"/>
        </w:rPr>
        <w:t xml:space="preserve">, </w:t>
      </w:r>
      <w:hyperlink w:anchor="P257" w:history="1">
        <w:r w:rsidRPr="007B2DEF">
          <w:rPr>
            <w:rFonts w:ascii="Times New Roman" w:hAnsi="Times New Roman" w:cs="Times New Roman"/>
            <w:b/>
            <w:sz w:val="24"/>
            <w:szCs w:val="24"/>
          </w:rPr>
          <w:t>статьи 5</w:t>
        </w:r>
      </w:hyperlink>
      <w:r w:rsidRPr="007B2DEF">
        <w:rPr>
          <w:rFonts w:ascii="Times New Roman" w:hAnsi="Times New Roman" w:cs="Times New Roman"/>
          <w:b/>
          <w:sz w:val="24"/>
          <w:szCs w:val="24"/>
        </w:rPr>
        <w:t xml:space="preserve">, </w:t>
      </w:r>
      <w:hyperlink w:anchor="P278" w:history="1">
        <w:r w:rsidRPr="007B2DEF">
          <w:rPr>
            <w:rFonts w:ascii="Times New Roman" w:hAnsi="Times New Roman" w:cs="Times New Roman"/>
            <w:b/>
            <w:sz w:val="24"/>
            <w:szCs w:val="24"/>
          </w:rPr>
          <w:t>6</w:t>
        </w:r>
      </w:hyperlink>
      <w:r w:rsidRPr="007B2DEF">
        <w:rPr>
          <w:rFonts w:ascii="Times New Roman" w:hAnsi="Times New Roman" w:cs="Times New Roman"/>
          <w:b/>
          <w:sz w:val="24"/>
          <w:szCs w:val="24"/>
        </w:rPr>
        <w:t xml:space="preserve">, </w:t>
      </w:r>
      <w:hyperlink w:anchor="P286" w:history="1">
        <w:r w:rsidRPr="007B2DEF">
          <w:rPr>
            <w:rFonts w:ascii="Times New Roman" w:hAnsi="Times New Roman" w:cs="Times New Roman"/>
            <w:b/>
            <w:sz w:val="24"/>
            <w:szCs w:val="24"/>
          </w:rPr>
          <w:t>7</w:t>
        </w:r>
      </w:hyperlink>
      <w:r w:rsidRPr="007B2DEF">
        <w:rPr>
          <w:rFonts w:ascii="Times New Roman" w:hAnsi="Times New Roman" w:cs="Times New Roman"/>
          <w:b/>
          <w:sz w:val="24"/>
          <w:szCs w:val="24"/>
        </w:rPr>
        <w:t xml:space="preserve">, </w:t>
      </w:r>
      <w:hyperlink w:anchor="P336" w:history="1">
        <w:r w:rsidRPr="007B2DEF">
          <w:rPr>
            <w:rFonts w:ascii="Times New Roman" w:hAnsi="Times New Roman" w:cs="Times New Roman"/>
            <w:b/>
            <w:sz w:val="24"/>
            <w:szCs w:val="24"/>
          </w:rPr>
          <w:t>пункт 4</w:t>
        </w:r>
      </w:hyperlink>
      <w:r w:rsidRPr="007B2DEF">
        <w:rPr>
          <w:rFonts w:ascii="Times New Roman" w:hAnsi="Times New Roman" w:cs="Times New Roman"/>
          <w:b/>
          <w:sz w:val="24"/>
          <w:szCs w:val="24"/>
        </w:rPr>
        <w:t xml:space="preserve"> и </w:t>
      </w:r>
      <w:hyperlink w:anchor="P351" w:history="1">
        <w:r w:rsidRPr="007B2DEF">
          <w:rPr>
            <w:rFonts w:ascii="Times New Roman" w:hAnsi="Times New Roman" w:cs="Times New Roman"/>
            <w:b/>
            <w:sz w:val="24"/>
            <w:szCs w:val="24"/>
          </w:rPr>
          <w:t>абзац второй подпункта "а" пункта 6 статьи 9</w:t>
        </w:r>
      </w:hyperlink>
      <w:r w:rsidRPr="007B2DEF">
        <w:rPr>
          <w:rFonts w:ascii="Times New Roman" w:hAnsi="Times New Roman" w:cs="Times New Roman"/>
          <w:b/>
          <w:sz w:val="24"/>
          <w:szCs w:val="24"/>
        </w:rPr>
        <w:t xml:space="preserve">, </w:t>
      </w:r>
      <w:hyperlink w:anchor="P581" w:history="1">
        <w:r w:rsidRPr="007B2DEF">
          <w:rPr>
            <w:rFonts w:ascii="Times New Roman" w:hAnsi="Times New Roman" w:cs="Times New Roman"/>
            <w:b/>
            <w:sz w:val="24"/>
            <w:szCs w:val="24"/>
          </w:rPr>
          <w:t>статья 18</w:t>
        </w:r>
      </w:hyperlink>
      <w:r w:rsidRPr="007B2DEF">
        <w:rPr>
          <w:rFonts w:ascii="Times New Roman" w:hAnsi="Times New Roman" w:cs="Times New Roman"/>
          <w:b/>
          <w:sz w:val="24"/>
          <w:szCs w:val="24"/>
        </w:rPr>
        <w:t xml:space="preserve"> и </w:t>
      </w:r>
      <w:hyperlink w:anchor="P653" w:history="1">
        <w:r w:rsidRPr="007B2DEF">
          <w:rPr>
            <w:rFonts w:ascii="Times New Roman" w:hAnsi="Times New Roman" w:cs="Times New Roman"/>
            <w:b/>
            <w:sz w:val="24"/>
            <w:szCs w:val="24"/>
          </w:rPr>
          <w:t>пункт 6 статьи 22</w:t>
        </w:r>
      </w:hyperlink>
      <w:r w:rsidRPr="007B2DEF">
        <w:rPr>
          <w:rFonts w:ascii="Times New Roman" w:hAnsi="Times New Roman" w:cs="Times New Roman"/>
          <w:b/>
          <w:sz w:val="24"/>
          <w:szCs w:val="24"/>
        </w:rPr>
        <w:t xml:space="preserve"> </w:t>
      </w:r>
      <w:r w:rsidRPr="007D4BED">
        <w:rPr>
          <w:rFonts w:ascii="Times New Roman" w:hAnsi="Times New Roman" w:cs="Times New Roman"/>
          <w:sz w:val="24"/>
          <w:szCs w:val="24"/>
        </w:rPr>
        <w:t>настоящего Федерального закона вступают в силу с 1 июля 2016 года.</w:t>
      </w:r>
    </w:p>
    <w:p w:rsidR="00555478" w:rsidRPr="007D4BED" w:rsidRDefault="00555478">
      <w:pPr>
        <w:pStyle w:val="ConsPlusNormal"/>
        <w:ind w:firstLine="540"/>
        <w:jc w:val="both"/>
        <w:rPr>
          <w:rFonts w:ascii="Times New Roman" w:hAnsi="Times New Roman" w:cs="Times New Roman"/>
          <w:sz w:val="24"/>
          <w:szCs w:val="24"/>
        </w:rPr>
      </w:pPr>
      <w:bookmarkStart w:id="13" w:name="P661"/>
      <w:bookmarkEnd w:id="13"/>
      <w:r w:rsidRPr="007D4BED">
        <w:rPr>
          <w:rFonts w:ascii="Times New Roman" w:hAnsi="Times New Roman" w:cs="Times New Roman"/>
          <w:sz w:val="24"/>
          <w:szCs w:val="24"/>
        </w:rPr>
        <w:t xml:space="preserve">5. </w:t>
      </w:r>
      <w:hyperlink w:anchor="P54" w:history="1">
        <w:r w:rsidRPr="007B2DEF">
          <w:rPr>
            <w:rFonts w:ascii="Times New Roman" w:hAnsi="Times New Roman" w:cs="Times New Roman"/>
            <w:b/>
            <w:sz w:val="24"/>
            <w:szCs w:val="24"/>
          </w:rPr>
          <w:t>Пункт 5</w:t>
        </w:r>
      </w:hyperlink>
      <w:r w:rsidRPr="007B2DEF">
        <w:rPr>
          <w:rFonts w:ascii="Times New Roman" w:hAnsi="Times New Roman" w:cs="Times New Roman"/>
          <w:b/>
          <w:sz w:val="24"/>
          <w:szCs w:val="24"/>
        </w:rPr>
        <w:t xml:space="preserve">, </w:t>
      </w:r>
      <w:hyperlink w:anchor="P66" w:history="1">
        <w:r w:rsidRPr="007B2DEF">
          <w:rPr>
            <w:rFonts w:ascii="Times New Roman" w:hAnsi="Times New Roman" w:cs="Times New Roman"/>
            <w:b/>
            <w:sz w:val="24"/>
            <w:szCs w:val="24"/>
          </w:rPr>
          <w:t>подпункт "в" пункта 6</w:t>
        </w:r>
      </w:hyperlink>
      <w:r w:rsidRPr="007B2DEF">
        <w:rPr>
          <w:rFonts w:ascii="Times New Roman" w:hAnsi="Times New Roman" w:cs="Times New Roman"/>
          <w:b/>
          <w:sz w:val="24"/>
          <w:szCs w:val="24"/>
        </w:rPr>
        <w:t xml:space="preserve">, </w:t>
      </w:r>
      <w:hyperlink w:anchor="P82" w:history="1">
        <w:r w:rsidRPr="007B2DEF">
          <w:rPr>
            <w:rFonts w:ascii="Times New Roman" w:hAnsi="Times New Roman" w:cs="Times New Roman"/>
            <w:b/>
            <w:sz w:val="24"/>
            <w:szCs w:val="24"/>
          </w:rPr>
          <w:t>пункты 8</w:t>
        </w:r>
      </w:hyperlink>
      <w:r w:rsidRPr="007B2DEF">
        <w:rPr>
          <w:rFonts w:ascii="Times New Roman" w:hAnsi="Times New Roman" w:cs="Times New Roman"/>
          <w:b/>
          <w:sz w:val="24"/>
          <w:szCs w:val="24"/>
        </w:rPr>
        <w:t xml:space="preserve"> и </w:t>
      </w:r>
      <w:hyperlink w:anchor="P184" w:history="1">
        <w:r w:rsidRPr="007B2DEF">
          <w:rPr>
            <w:rFonts w:ascii="Times New Roman" w:hAnsi="Times New Roman" w:cs="Times New Roman"/>
            <w:b/>
            <w:sz w:val="24"/>
            <w:szCs w:val="24"/>
          </w:rPr>
          <w:t>33 статьи 1</w:t>
        </w:r>
      </w:hyperlink>
      <w:r w:rsidRPr="007B2DEF">
        <w:rPr>
          <w:rFonts w:ascii="Times New Roman" w:hAnsi="Times New Roman" w:cs="Times New Roman"/>
          <w:b/>
          <w:sz w:val="24"/>
          <w:szCs w:val="24"/>
        </w:rPr>
        <w:t xml:space="preserve">, </w:t>
      </w:r>
      <w:hyperlink w:anchor="P389" w:history="1">
        <w:r w:rsidRPr="007B2DEF">
          <w:rPr>
            <w:rFonts w:ascii="Times New Roman" w:hAnsi="Times New Roman" w:cs="Times New Roman"/>
            <w:b/>
            <w:sz w:val="24"/>
            <w:szCs w:val="24"/>
          </w:rPr>
          <w:t>пункт 4</w:t>
        </w:r>
      </w:hyperlink>
      <w:r w:rsidRPr="007B2DEF">
        <w:rPr>
          <w:rFonts w:ascii="Times New Roman" w:hAnsi="Times New Roman" w:cs="Times New Roman"/>
          <w:b/>
          <w:sz w:val="24"/>
          <w:szCs w:val="24"/>
        </w:rPr>
        <w:t xml:space="preserve"> и </w:t>
      </w:r>
      <w:hyperlink w:anchor="P436" w:history="1">
        <w:r w:rsidRPr="007B2DEF">
          <w:rPr>
            <w:rFonts w:ascii="Times New Roman" w:hAnsi="Times New Roman" w:cs="Times New Roman"/>
            <w:b/>
            <w:sz w:val="24"/>
            <w:szCs w:val="24"/>
          </w:rPr>
          <w:t>абзацы седьмой</w:t>
        </w:r>
      </w:hyperlink>
      <w:r w:rsidRPr="007B2DEF">
        <w:rPr>
          <w:rFonts w:ascii="Times New Roman" w:hAnsi="Times New Roman" w:cs="Times New Roman"/>
          <w:b/>
          <w:sz w:val="24"/>
          <w:szCs w:val="24"/>
        </w:rPr>
        <w:t xml:space="preserve"> и </w:t>
      </w:r>
      <w:hyperlink w:anchor="P448" w:history="1">
        <w:r w:rsidRPr="007B2DEF">
          <w:rPr>
            <w:rFonts w:ascii="Times New Roman" w:hAnsi="Times New Roman" w:cs="Times New Roman"/>
            <w:b/>
            <w:sz w:val="24"/>
            <w:szCs w:val="24"/>
          </w:rPr>
          <w:t>пятнадцатый пункта 13 статьи 12</w:t>
        </w:r>
      </w:hyperlink>
      <w:r w:rsidRPr="007B2DEF">
        <w:rPr>
          <w:rFonts w:ascii="Times New Roman" w:hAnsi="Times New Roman" w:cs="Times New Roman"/>
          <w:b/>
          <w:sz w:val="24"/>
          <w:szCs w:val="24"/>
        </w:rPr>
        <w:t xml:space="preserve"> и </w:t>
      </w:r>
      <w:hyperlink w:anchor="P631" w:history="1">
        <w:r w:rsidRPr="007B2DEF">
          <w:rPr>
            <w:rFonts w:ascii="Times New Roman" w:hAnsi="Times New Roman" w:cs="Times New Roman"/>
            <w:b/>
            <w:sz w:val="24"/>
            <w:szCs w:val="24"/>
          </w:rPr>
          <w:t>пункт 1 статьи 20</w:t>
        </w:r>
      </w:hyperlink>
      <w:r w:rsidRPr="007D4BED">
        <w:rPr>
          <w:rFonts w:ascii="Times New Roman" w:hAnsi="Times New Roman" w:cs="Times New Roman"/>
          <w:sz w:val="24"/>
          <w:szCs w:val="24"/>
        </w:rPr>
        <w:t xml:space="preserve"> настоящего Федерального закона вступают в силу с 1 января 2017 года.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6. Положения </w:t>
      </w:r>
      <w:hyperlink r:id="rId120" w:history="1">
        <w:r w:rsidRPr="007B2DEF">
          <w:rPr>
            <w:rFonts w:ascii="Times New Roman" w:hAnsi="Times New Roman" w:cs="Times New Roman"/>
            <w:b/>
            <w:sz w:val="24"/>
            <w:szCs w:val="24"/>
          </w:rPr>
          <w:t>статей 8</w:t>
        </w:r>
      </w:hyperlink>
      <w:r w:rsidRPr="007B2DEF">
        <w:rPr>
          <w:rFonts w:ascii="Times New Roman" w:hAnsi="Times New Roman" w:cs="Times New Roman"/>
          <w:b/>
          <w:sz w:val="24"/>
          <w:szCs w:val="24"/>
        </w:rPr>
        <w:t xml:space="preserve"> и </w:t>
      </w:r>
      <w:hyperlink r:id="rId121" w:history="1">
        <w:r w:rsidRPr="007B2DEF">
          <w:rPr>
            <w:rFonts w:ascii="Times New Roman" w:hAnsi="Times New Roman" w:cs="Times New Roman"/>
            <w:b/>
            <w:sz w:val="24"/>
            <w:szCs w:val="24"/>
          </w:rPr>
          <w:t>8.1</w:t>
        </w:r>
      </w:hyperlink>
      <w:r w:rsidRPr="007D4BED">
        <w:rPr>
          <w:rFonts w:ascii="Times New Roman" w:hAnsi="Times New Roman" w:cs="Times New Roman"/>
          <w:sz w:val="24"/>
          <w:szCs w:val="24"/>
        </w:rPr>
        <w:t xml:space="preserve"> Федерального закона от 29 июля 1998 года N 135-ФЗ "Об оценочной деятельности в Российской Федерации" (в редакции настоящего Федерального закона) применяются к оценке объекта оценки, отчет о которой был принят заказчиком оценки после 1 апреля 2016 года.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7. </w:t>
      </w:r>
      <w:proofErr w:type="gramStart"/>
      <w:r w:rsidRPr="007D4BED">
        <w:rPr>
          <w:rFonts w:ascii="Times New Roman" w:hAnsi="Times New Roman" w:cs="Times New Roman"/>
          <w:sz w:val="24"/>
          <w:szCs w:val="24"/>
        </w:rPr>
        <w:t xml:space="preserve">Хозяйственные общества, указанные в статье 1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w:t>
      </w:r>
      <w:r w:rsidRPr="007D4BED">
        <w:rPr>
          <w:rFonts w:ascii="Times New Roman" w:hAnsi="Times New Roman" w:cs="Times New Roman"/>
          <w:sz w:val="24"/>
          <w:szCs w:val="24"/>
        </w:rPr>
        <w:lastRenderedPageBreak/>
        <w:t>в отдельные законодательные акты Российской Федерации" (в редакции настоящего Федерального закона) и</w:t>
      </w:r>
      <w:proofErr w:type="gramEnd"/>
      <w:r w:rsidRPr="007D4BED">
        <w:rPr>
          <w:rFonts w:ascii="Times New Roman" w:hAnsi="Times New Roman" w:cs="Times New Roman"/>
          <w:sz w:val="24"/>
          <w:szCs w:val="24"/>
        </w:rPr>
        <w:t xml:space="preserve"> </w:t>
      </w:r>
      <w:proofErr w:type="gramStart"/>
      <w:r w:rsidRPr="007D4BED">
        <w:rPr>
          <w:rFonts w:ascii="Times New Roman" w:hAnsi="Times New Roman" w:cs="Times New Roman"/>
          <w:sz w:val="24"/>
          <w:szCs w:val="24"/>
        </w:rPr>
        <w:t xml:space="preserve">заключившие договор на ведение реестра владельцев ценных бумаг с лицом, имеющим лицензию на осуществление деятельности по ведению реестра владельцев ценных бумаг (далее - регистратор), не соответствующим требованиям, установленным статьей 2.1 указанного Федерального закона, до дня вступления в силу </w:t>
      </w:r>
      <w:hyperlink w:anchor="P581" w:history="1">
        <w:r w:rsidRPr="007B2DEF">
          <w:rPr>
            <w:rFonts w:ascii="Times New Roman" w:hAnsi="Times New Roman" w:cs="Times New Roman"/>
            <w:sz w:val="24"/>
            <w:szCs w:val="24"/>
          </w:rPr>
          <w:t>статьи 18</w:t>
        </w:r>
      </w:hyperlink>
      <w:r w:rsidRPr="007B2DEF">
        <w:rPr>
          <w:rFonts w:ascii="Times New Roman" w:hAnsi="Times New Roman" w:cs="Times New Roman"/>
          <w:sz w:val="24"/>
          <w:szCs w:val="24"/>
        </w:rPr>
        <w:t xml:space="preserve"> </w:t>
      </w:r>
      <w:r w:rsidRPr="007D4BED">
        <w:rPr>
          <w:rFonts w:ascii="Times New Roman" w:hAnsi="Times New Roman" w:cs="Times New Roman"/>
          <w:sz w:val="24"/>
          <w:szCs w:val="24"/>
        </w:rPr>
        <w:t>настоящего Федерального закона должны расторгнуть такой договор в течение одного года со дня размещения регистратором на своем сайте в информационно-телекоммуникационной сети</w:t>
      </w:r>
      <w:proofErr w:type="gramEnd"/>
      <w:r w:rsidRPr="007D4BED">
        <w:rPr>
          <w:rFonts w:ascii="Times New Roman" w:hAnsi="Times New Roman" w:cs="Times New Roman"/>
          <w:sz w:val="24"/>
          <w:szCs w:val="24"/>
        </w:rPr>
        <w:t xml:space="preserve"> "Интернет" сведений о своем несоответствии требованиям, установленным статьей 2.1 указанного Федерального закона.</w:t>
      </w:r>
    </w:p>
    <w:p w:rsidR="00555478" w:rsidRPr="00732D0C"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8. </w:t>
      </w:r>
      <w:proofErr w:type="gramStart"/>
      <w:r w:rsidRPr="007D4BED">
        <w:rPr>
          <w:rFonts w:ascii="Times New Roman" w:hAnsi="Times New Roman" w:cs="Times New Roman"/>
          <w:sz w:val="24"/>
          <w:szCs w:val="24"/>
        </w:rPr>
        <w:t>Со дня размещения регистратором на своем сайте в информационно-телекоммуникационной сети "Интернет" сведений о своем несоответствии требованиям, установленным статьей 2.1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w:t>
      </w:r>
      <w:proofErr w:type="gramEnd"/>
      <w:r w:rsidRPr="007D4BED">
        <w:rPr>
          <w:rFonts w:ascii="Times New Roman" w:hAnsi="Times New Roman" w:cs="Times New Roman"/>
          <w:sz w:val="24"/>
          <w:szCs w:val="24"/>
        </w:rPr>
        <w:t xml:space="preserve"> изменений в отдельные законодательные акты Российской Федерации" (в редакции настоящего Федерального закона), срок действия договоров на ведение реестра владельцев ценных бумаг, которые были заключены с таким регистратором хозяйственными обществами, предусмотренными статьей 1 указанного Федерального закона, до дня вступления в силу </w:t>
      </w:r>
      <w:hyperlink w:anchor="P581" w:history="1">
        <w:r w:rsidRPr="00732D0C">
          <w:rPr>
            <w:rFonts w:ascii="Times New Roman" w:hAnsi="Times New Roman" w:cs="Times New Roman"/>
            <w:sz w:val="24"/>
            <w:szCs w:val="24"/>
          </w:rPr>
          <w:t>статьи 18</w:t>
        </w:r>
      </w:hyperlink>
      <w:r w:rsidRPr="00732D0C">
        <w:rPr>
          <w:rFonts w:ascii="Times New Roman" w:hAnsi="Times New Roman" w:cs="Times New Roman"/>
          <w:sz w:val="24"/>
          <w:szCs w:val="24"/>
        </w:rPr>
        <w:t xml:space="preserve"> настоящего Федерального закона, не может быть продлен.</w:t>
      </w:r>
    </w:p>
    <w:p w:rsidR="00555478" w:rsidRPr="00732D0C" w:rsidRDefault="00555478">
      <w:pPr>
        <w:pStyle w:val="ConsPlusNormal"/>
        <w:ind w:firstLine="540"/>
        <w:jc w:val="both"/>
        <w:rPr>
          <w:rFonts w:ascii="Times New Roman" w:hAnsi="Times New Roman" w:cs="Times New Roman"/>
          <w:b/>
          <w:sz w:val="24"/>
          <w:szCs w:val="24"/>
        </w:rPr>
      </w:pPr>
      <w:r w:rsidRPr="00732D0C">
        <w:rPr>
          <w:rFonts w:ascii="Times New Roman" w:hAnsi="Times New Roman" w:cs="Times New Roman"/>
          <w:b/>
          <w:sz w:val="24"/>
          <w:szCs w:val="24"/>
        </w:rPr>
        <w:t xml:space="preserve">9. Действие положения </w:t>
      </w:r>
      <w:hyperlink r:id="rId122" w:history="1">
        <w:r w:rsidRPr="00732D0C">
          <w:rPr>
            <w:rFonts w:ascii="Times New Roman" w:hAnsi="Times New Roman" w:cs="Times New Roman"/>
            <w:b/>
            <w:sz w:val="24"/>
            <w:szCs w:val="24"/>
          </w:rPr>
          <w:t>пункта 10 статьи 20.6</w:t>
        </w:r>
      </w:hyperlink>
      <w:r w:rsidRPr="00732D0C">
        <w:rPr>
          <w:rFonts w:ascii="Times New Roman" w:hAnsi="Times New Roman" w:cs="Times New Roman"/>
          <w:b/>
          <w:sz w:val="24"/>
          <w:szCs w:val="24"/>
        </w:rPr>
        <w:t xml:space="preserve"> и </w:t>
      </w:r>
      <w:hyperlink r:id="rId123" w:history="1">
        <w:r w:rsidRPr="00732D0C">
          <w:rPr>
            <w:rFonts w:ascii="Times New Roman" w:hAnsi="Times New Roman" w:cs="Times New Roman"/>
            <w:b/>
            <w:sz w:val="24"/>
            <w:szCs w:val="24"/>
          </w:rPr>
          <w:t>пунктов 5</w:t>
        </w:r>
      </w:hyperlink>
      <w:r w:rsidRPr="00732D0C">
        <w:rPr>
          <w:rFonts w:ascii="Times New Roman" w:hAnsi="Times New Roman" w:cs="Times New Roman"/>
          <w:b/>
          <w:sz w:val="24"/>
          <w:szCs w:val="24"/>
        </w:rPr>
        <w:t xml:space="preserve"> и </w:t>
      </w:r>
      <w:hyperlink r:id="rId124" w:history="1">
        <w:r w:rsidRPr="00732D0C">
          <w:rPr>
            <w:rFonts w:ascii="Times New Roman" w:hAnsi="Times New Roman" w:cs="Times New Roman"/>
            <w:b/>
            <w:sz w:val="24"/>
            <w:szCs w:val="24"/>
          </w:rPr>
          <w:t>6 статьи 20.7</w:t>
        </w:r>
      </w:hyperlink>
      <w:r w:rsidRPr="00732D0C">
        <w:rPr>
          <w:rFonts w:ascii="Times New Roman" w:hAnsi="Times New Roman" w:cs="Times New Roman"/>
          <w:b/>
          <w:sz w:val="24"/>
          <w:szCs w:val="24"/>
        </w:rPr>
        <w:t xml:space="preserve"> Федерального закона от 26 октября 2002 года N 127-ФЗ "О несостоятельности (банкротстве)" (в редакции настоящего Федерального закона) распространяется на правоотношения, возникшие со дня вступления в силу настоящего Федерального закона.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10. </w:t>
      </w:r>
      <w:proofErr w:type="gramStart"/>
      <w:r w:rsidRPr="007D4BED">
        <w:rPr>
          <w:rFonts w:ascii="Times New Roman" w:hAnsi="Times New Roman" w:cs="Times New Roman"/>
          <w:sz w:val="24"/>
          <w:szCs w:val="24"/>
        </w:rPr>
        <w:t xml:space="preserve">Положения Федерального </w:t>
      </w:r>
      <w:hyperlink r:id="rId125" w:history="1">
        <w:r w:rsidRPr="00732D0C">
          <w:rPr>
            <w:rFonts w:ascii="Times New Roman" w:hAnsi="Times New Roman" w:cs="Times New Roman"/>
            <w:sz w:val="24"/>
            <w:szCs w:val="24"/>
          </w:rPr>
          <w:t>закона</w:t>
        </w:r>
      </w:hyperlink>
      <w:r w:rsidRPr="007D4BED">
        <w:rPr>
          <w:rFonts w:ascii="Times New Roman" w:hAnsi="Times New Roman" w:cs="Times New Roman"/>
          <w:sz w:val="24"/>
          <w:szCs w:val="24"/>
        </w:rPr>
        <w:t xml:space="preserve"> от 26 октября 2002 года N 127-ФЗ "О несостоятельности (банкротстве)" (в редакции настоящего Федерального закона) применяются арбитражными судами при рассмотрении дел о банкротстве застройщиков, производство по которым возбуждено после дня вступления в силу настоящего Федерального закона, а также при рассмотрении дел о банкротстве застройщиков, производство по которым возбуждено до дня вступления в силу настоящего Федерального закона, за</w:t>
      </w:r>
      <w:proofErr w:type="gramEnd"/>
      <w:r w:rsidRPr="007D4BED">
        <w:rPr>
          <w:rFonts w:ascii="Times New Roman" w:hAnsi="Times New Roman" w:cs="Times New Roman"/>
          <w:sz w:val="24"/>
          <w:szCs w:val="24"/>
        </w:rPr>
        <w:t xml:space="preserve"> исключением дел о банкротстве застройщиков, в которых начались расчеты с кредиторами третьей очереди.</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11. </w:t>
      </w:r>
      <w:proofErr w:type="gramStart"/>
      <w:r w:rsidRPr="007D4BED">
        <w:rPr>
          <w:rFonts w:ascii="Times New Roman" w:hAnsi="Times New Roman" w:cs="Times New Roman"/>
          <w:sz w:val="24"/>
          <w:szCs w:val="24"/>
        </w:rPr>
        <w:t xml:space="preserve">Положения </w:t>
      </w:r>
      <w:hyperlink r:id="rId126" w:history="1">
        <w:r w:rsidRPr="00732D0C">
          <w:rPr>
            <w:rFonts w:ascii="Times New Roman" w:hAnsi="Times New Roman" w:cs="Times New Roman"/>
            <w:b/>
            <w:sz w:val="24"/>
            <w:szCs w:val="24"/>
          </w:rPr>
          <w:t>пункта 2 статьи 28</w:t>
        </w:r>
      </w:hyperlink>
      <w:r w:rsidRPr="007D4BED">
        <w:rPr>
          <w:rFonts w:ascii="Times New Roman" w:hAnsi="Times New Roman" w:cs="Times New Roman"/>
          <w:sz w:val="24"/>
          <w:szCs w:val="24"/>
        </w:rPr>
        <w:t xml:space="preserve"> Федерального закона от 26 октября 2002 года N 127-ФЗ "О несостоятельности (банкротстве)" (в редакции настоящего Федерального закона) и </w:t>
      </w:r>
      <w:hyperlink r:id="rId127" w:history="1">
        <w:r w:rsidRPr="00732D0C">
          <w:rPr>
            <w:rFonts w:ascii="Times New Roman" w:hAnsi="Times New Roman" w:cs="Times New Roman"/>
            <w:sz w:val="24"/>
            <w:szCs w:val="24"/>
          </w:rPr>
          <w:t>абзаца четвертого пункта 2 статьи 7.1</w:t>
        </w:r>
      </w:hyperlink>
      <w:r w:rsidRPr="00732D0C">
        <w:rPr>
          <w:rFonts w:ascii="Times New Roman" w:hAnsi="Times New Roman" w:cs="Times New Roman"/>
          <w:sz w:val="24"/>
          <w:szCs w:val="24"/>
        </w:rPr>
        <w:t xml:space="preserve"> </w:t>
      </w:r>
      <w:r w:rsidRPr="007D4BED">
        <w:rPr>
          <w:rFonts w:ascii="Times New Roman" w:hAnsi="Times New Roman" w:cs="Times New Roman"/>
          <w:sz w:val="24"/>
          <w:szCs w:val="24"/>
        </w:rPr>
        <w:t>Федерального закона от 8 августа 2001 года N 129-ФЗ "О государственной регистрации юридических лиц и индивидуальных предпринимателей" (в редакции настоящего Федерального закона) применяются к отношениям, возникшим с 1 января 2013 года.</w:t>
      </w:r>
      <w:proofErr w:type="gramEnd"/>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12. Положения </w:t>
      </w:r>
      <w:hyperlink r:id="rId128" w:history="1">
        <w:r w:rsidRPr="00732D0C">
          <w:rPr>
            <w:rFonts w:ascii="Times New Roman" w:hAnsi="Times New Roman" w:cs="Times New Roman"/>
            <w:b/>
            <w:sz w:val="24"/>
            <w:szCs w:val="24"/>
          </w:rPr>
          <w:t>пункта 12 статьи 213.9</w:t>
        </w:r>
      </w:hyperlink>
      <w:r w:rsidRPr="007D4BED">
        <w:rPr>
          <w:rFonts w:ascii="Times New Roman" w:hAnsi="Times New Roman" w:cs="Times New Roman"/>
          <w:sz w:val="24"/>
          <w:szCs w:val="24"/>
        </w:rPr>
        <w:t xml:space="preserve"> Федерального закона от 26 октября 2002 года N 127-ФЗ "О несостоятельности (банкротстве)" (в редакции настоящего Федерального закона) применяются в отношении заявлений, поданных в арбитражный суд после дня вступления в силу настоящего Федерального закона.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13. Положения </w:t>
      </w:r>
      <w:hyperlink r:id="rId129" w:history="1">
        <w:r w:rsidRPr="00732D0C">
          <w:rPr>
            <w:rFonts w:ascii="Times New Roman" w:hAnsi="Times New Roman" w:cs="Times New Roman"/>
            <w:b/>
            <w:sz w:val="24"/>
            <w:szCs w:val="24"/>
          </w:rPr>
          <w:t>пункта 13 статьи 213.9</w:t>
        </w:r>
      </w:hyperlink>
      <w:r w:rsidRPr="007D4BED">
        <w:rPr>
          <w:rFonts w:ascii="Times New Roman" w:hAnsi="Times New Roman" w:cs="Times New Roman"/>
          <w:sz w:val="24"/>
          <w:szCs w:val="24"/>
        </w:rPr>
        <w:t xml:space="preserve"> Федерального закона от 26 октября 2002 года N 127-ФЗ "О несостоятельности (банкротстве)" (в редакции настоящего Федерального закона) применяются в отношении процедур, применявшихся в деле о банкротстве гражданина, завершенных после дня вступления в силу настоящего Федерального закона.</w:t>
      </w:r>
    </w:p>
    <w:p w:rsidR="00555478" w:rsidRPr="007D4BED" w:rsidRDefault="00555478">
      <w:pPr>
        <w:pStyle w:val="ConsPlusNormal"/>
        <w:ind w:firstLine="540"/>
        <w:jc w:val="both"/>
        <w:rPr>
          <w:rFonts w:ascii="Times New Roman" w:hAnsi="Times New Roman" w:cs="Times New Roman"/>
          <w:sz w:val="24"/>
          <w:szCs w:val="24"/>
        </w:rPr>
      </w:pPr>
      <w:bookmarkStart w:id="14" w:name="P670"/>
      <w:bookmarkEnd w:id="14"/>
      <w:r w:rsidRPr="007D4BED">
        <w:rPr>
          <w:rFonts w:ascii="Times New Roman" w:hAnsi="Times New Roman" w:cs="Times New Roman"/>
          <w:sz w:val="24"/>
          <w:szCs w:val="24"/>
        </w:rPr>
        <w:t xml:space="preserve">14. До 1 января 2017 года приобретателем в целях </w:t>
      </w:r>
      <w:hyperlink r:id="rId130" w:history="1">
        <w:r w:rsidRPr="00732D0C">
          <w:rPr>
            <w:rFonts w:ascii="Times New Roman" w:hAnsi="Times New Roman" w:cs="Times New Roman"/>
            <w:b/>
            <w:sz w:val="24"/>
            <w:szCs w:val="24"/>
          </w:rPr>
          <w:t>статьи 201.15-1</w:t>
        </w:r>
      </w:hyperlink>
      <w:r w:rsidRPr="007D4BED">
        <w:rPr>
          <w:rFonts w:ascii="Times New Roman" w:hAnsi="Times New Roman" w:cs="Times New Roman"/>
          <w:sz w:val="24"/>
          <w:szCs w:val="24"/>
        </w:rPr>
        <w:t xml:space="preserve"> Федерального закона от 26 октября 2002 года N 127-ФЗ "О несостоятельности (банкротстве)" (в редакции настоящего Федерального закона) может быть только юридическое лицо, отвечающее следующим требованиям:</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lastRenderedPageBreak/>
        <w:t>1) отсутствие процедуры ликвидации юридического лица;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2) отсутствие решения арбитражного суда о введении в отношении юридического лица одной из процедур, применяемых в деле о банкротстве, в соответствии с Федеральным </w:t>
      </w:r>
      <w:hyperlink r:id="rId131" w:history="1">
        <w:r w:rsidRPr="00732D0C">
          <w:rPr>
            <w:rFonts w:ascii="Times New Roman" w:hAnsi="Times New Roman" w:cs="Times New Roman"/>
            <w:sz w:val="24"/>
            <w:szCs w:val="24"/>
          </w:rPr>
          <w:t>законом</w:t>
        </w:r>
      </w:hyperlink>
      <w:r w:rsidRPr="007D4BED">
        <w:rPr>
          <w:rFonts w:ascii="Times New Roman" w:hAnsi="Times New Roman" w:cs="Times New Roman"/>
          <w:sz w:val="24"/>
          <w:szCs w:val="24"/>
        </w:rPr>
        <w:t xml:space="preserve"> от 26 октября 2002 года N 127-ФЗ "О несостоятельности (банкротстве)";</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3) отсутствие решения о приостановлении деятельности юридического лица в порядке, установленном</w:t>
      </w:r>
      <w:r w:rsidRPr="00732D0C">
        <w:rPr>
          <w:rFonts w:ascii="Times New Roman" w:hAnsi="Times New Roman" w:cs="Times New Roman"/>
          <w:sz w:val="24"/>
          <w:szCs w:val="24"/>
        </w:rPr>
        <w:t xml:space="preserve"> </w:t>
      </w:r>
      <w:hyperlink r:id="rId132" w:history="1">
        <w:r w:rsidRPr="00732D0C">
          <w:rPr>
            <w:rFonts w:ascii="Times New Roman" w:hAnsi="Times New Roman" w:cs="Times New Roman"/>
            <w:sz w:val="24"/>
            <w:szCs w:val="24"/>
          </w:rPr>
          <w:t>Кодексом</w:t>
        </w:r>
      </w:hyperlink>
      <w:r w:rsidRPr="007D4BED">
        <w:rPr>
          <w:rFonts w:ascii="Times New Roman" w:hAnsi="Times New Roman" w:cs="Times New Roman"/>
          <w:sz w:val="24"/>
          <w:szCs w:val="24"/>
        </w:rPr>
        <w:t xml:space="preserve"> Российской Федерации об административных правонарушениях;</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4) отсутствие в реестре недобросове</w:t>
      </w:r>
      <w:r w:rsidRPr="00732D0C">
        <w:rPr>
          <w:rFonts w:ascii="Times New Roman" w:hAnsi="Times New Roman" w:cs="Times New Roman"/>
          <w:sz w:val="24"/>
          <w:szCs w:val="24"/>
        </w:rPr>
        <w:t xml:space="preserve">стных поставщиков, ведение которого осуществляется в соответствии с Федеральным </w:t>
      </w:r>
      <w:hyperlink r:id="rId133" w:history="1">
        <w:r w:rsidRPr="00732D0C">
          <w:rPr>
            <w:rFonts w:ascii="Times New Roman" w:hAnsi="Times New Roman" w:cs="Times New Roman"/>
            <w:sz w:val="24"/>
            <w:szCs w:val="24"/>
          </w:rPr>
          <w:t>законом</w:t>
        </w:r>
      </w:hyperlink>
      <w:r w:rsidRPr="007D4BED">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w:t>
      </w:r>
      <w:proofErr w:type="gramStart"/>
      <w:r w:rsidRPr="007D4BED">
        <w:rPr>
          <w:rFonts w:ascii="Times New Roman" w:hAnsi="Times New Roman" w:cs="Times New Roman"/>
          <w:sz w:val="24"/>
          <w:szCs w:val="24"/>
        </w:rPr>
        <w:t>ведение</w:t>
      </w:r>
      <w:proofErr w:type="gramEnd"/>
      <w:r w:rsidRPr="007D4BED">
        <w:rPr>
          <w:rFonts w:ascii="Times New Roman" w:hAnsi="Times New Roman" w:cs="Times New Roman"/>
          <w:sz w:val="24"/>
          <w:szCs w:val="24"/>
        </w:rPr>
        <w:t xml:space="preserve"> которого осуществляется в соответствии с Федеральным </w:t>
      </w:r>
      <w:hyperlink r:id="rId134" w:history="1">
        <w:r w:rsidRPr="00732D0C">
          <w:rPr>
            <w:rFonts w:ascii="Times New Roman" w:hAnsi="Times New Roman" w:cs="Times New Roman"/>
            <w:sz w:val="24"/>
            <w:szCs w:val="24"/>
          </w:rPr>
          <w:t>законом</w:t>
        </w:r>
      </w:hyperlink>
      <w:r w:rsidRPr="00732D0C">
        <w:rPr>
          <w:rFonts w:ascii="Times New Roman" w:hAnsi="Times New Roman" w:cs="Times New Roman"/>
          <w:sz w:val="24"/>
          <w:szCs w:val="24"/>
        </w:rPr>
        <w:t xml:space="preserve"> </w:t>
      </w:r>
      <w:r w:rsidRPr="007D4BED">
        <w:rPr>
          <w:rFonts w:ascii="Times New Roman" w:hAnsi="Times New Roman" w:cs="Times New Roman"/>
          <w:sz w:val="24"/>
          <w:szCs w:val="24"/>
        </w:rPr>
        <w:t xml:space="preserve">от 5 апреля 2013 года N 44-ФЗ "О контрактной системе в сфере закупок товаров, работ, услуг </w:t>
      </w:r>
      <w:proofErr w:type="gramStart"/>
      <w:r w:rsidRPr="007D4BED">
        <w:rPr>
          <w:rFonts w:ascii="Times New Roman" w:hAnsi="Times New Roman" w:cs="Times New Roman"/>
          <w:sz w:val="24"/>
          <w:szCs w:val="24"/>
        </w:rPr>
        <w:t>для обеспечения государственных и муниципальных нужд", сведений о юридическом лице - застройщике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являются выполнение работ, оказание услуг в сфере строительства, реконструкции объектов капитального строительства или организации таких строительства, реконструкции и капитального ремонта</w:t>
      </w:r>
      <w:proofErr w:type="gramEnd"/>
      <w:r w:rsidRPr="007D4BED">
        <w:rPr>
          <w:rFonts w:ascii="Times New Roman" w:hAnsi="Times New Roman" w:cs="Times New Roman"/>
          <w:sz w:val="24"/>
          <w:szCs w:val="24"/>
        </w:rPr>
        <w:t xml:space="preserve"> либо приобретение у юридического лица жилых помещений;</w:t>
      </w:r>
    </w:p>
    <w:p w:rsidR="00555478" w:rsidRPr="007D4BED" w:rsidRDefault="00555478">
      <w:pPr>
        <w:pStyle w:val="ConsPlusNormal"/>
        <w:ind w:firstLine="540"/>
        <w:jc w:val="both"/>
        <w:rPr>
          <w:rFonts w:ascii="Times New Roman" w:hAnsi="Times New Roman" w:cs="Times New Roman"/>
          <w:sz w:val="24"/>
          <w:szCs w:val="24"/>
        </w:rPr>
      </w:pPr>
      <w:proofErr w:type="gramStart"/>
      <w:r w:rsidRPr="007D4BED">
        <w:rPr>
          <w:rFonts w:ascii="Times New Roman" w:hAnsi="Times New Roman" w:cs="Times New Roman"/>
          <w:sz w:val="24"/>
          <w:szCs w:val="24"/>
        </w:rPr>
        <w:t xml:space="preserve">5) отсутствие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35" w:history="1">
        <w:r w:rsidRPr="00732D0C">
          <w:rPr>
            <w:rFonts w:ascii="Times New Roman" w:hAnsi="Times New Roman" w:cs="Times New Roman"/>
            <w:sz w:val="24"/>
            <w:szCs w:val="24"/>
          </w:rPr>
          <w:t>пунктом 29 статьи 39.12</w:t>
        </w:r>
      </w:hyperlink>
      <w:r w:rsidRPr="00732D0C">
        <w:rPr>
          <w:rFonts w:ascii="Times New Roman" w:hAnsi="Times New Roman" w:cs="Times New Roman"/>
          <w:sz w:val="24"/>
          <w:szCs w:val="24"/>
        </w:rPr>
        <w:t xml:space="preserve"> Земельного кодекса Российской Федерации, сведений о юридическом лице - застройщике (в</w:t>
      </w:r>
      <w:r w:rsidRPr="007D4BED">
        <w:rPr>
          <w:rFonts w:ascii="Times New Roman" w:hAnsi="Times New Roman" w:cs="Times New Roman"/>
          <w:sz w:val="24"/>
          <w:szCs w:val="24"/>
        </w:rPr>
        <w:t xml:space="preserve"> том числе об учредителях, о членах коллегиального исполнительного</w:t>
      </w:r>
      <w:proofErr w:type="gramEnd"/>
      <w:r w:rsidRPr="007D4BED">
        <w:rPr>
          <w:rFonts w:ascii="Times New Roman" w:hAnsi="Times New Roman" w:cs="Times New Roman"/>
          <w:sz w:val="24"/>
          <w:szCs w:val="24"/>
        </w:rPr>
        <w:t xml:space="preserve"> органа, </w:t>
      </w:r>
      <w:proofErr w:type="gramStart"/>
      <w:r w:rsidRPr="007D4BED">
        <w:rPr>
          <w:rFonts w:ascii="Times New Roman" w:hAnsi="Times New Roman" w:cs="Times New Roman"/>
          <w:sz w:val="24"/>
          <w:szCs w:val="24"/>
        </w:rPr>
        <w:t>лице</w:t>
      </w:r>
      <w:proofErr w:type="gramEnd"/>
      <w:r w:rsidRPr="007D4BED">
        <w:rPr>
          <w:rFonts w:ascii="Times New Roman" w:hAnsi="Times New Roman" w:cs="Times New Roman"/>
          <w:sz w:val="24"/>
          <w:szCs w:val="24"/>
        </w:rPr>
        <w:t>, исполняющем функции единоличного исполнительного органа юридического лица);</w:t>
      </w:r>
    </w:p>
    <w:p w:rsidR="00555478" w:rsidRPr="007D4BED" w:rsidRDefault="00555478">
      <w:pPr>
        <w:pStyle w:val="ConsPlusNormal"/>
        <w:ind w:firstLine="540"/>
        <w:jc w:val="both"/>
        <w:rPr>
          <w:rFonts w:ascii="Times New Roman" w:hAnsi="Times New Roman" w:cs="Times New Roman"/>
          <w:sz w:val="24"/>
          <w:szCs w:val="24"/>
        </w:rPr>
      </w:pPr>
      <w:proofErr w:type="gramStart"/>
      <w:r w:rsidRPr="007D4BED">
        <w:rPr>
          <w:rFonts w:ascii="Times New Roman" w:hAnsi="Times New Roman" w:cs="Times New Roman"/>
          <w:sz w:val="24"/>
          <w:szCs w:val="24"/>
        </w:rPr>
        <w:t>6)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D4BED">
        <w:rPr>
          <w:rFonts w:ascii="Times New Roman" w:hAnsi="Times New Roman" w:cs="Times New Roman"/>
          <w:sz w:val="24"/>
          <w:szCs w:val="24"/>
        </w:rPr>
        <w:t xml:space="preserve"> обязанности </w:t>
      </w:r>
      <w:proofErr w:type="gramStart"/>
      <w:r w:rsidRPr="007D4BED">
        <w:rPr>
          <w:rFonts w:ascii="Times New Roman" w:hAnsi="Times New Roman" w:cs="Times New Roman"/>
          <w:sz w:val="24"/>
          <w:szCs w:val="24"/>
        </w:rPr>
        <w:t>заявителя</w:t>
      </w:r>
      <w:proofErr w:type="gramEnd"/>
      <w:r w:rsidRPr="007D4BED">
        <w:rPr>
          <w:rFonts w:ascii="Times New Roman" w:hAnsi="Times New Roman" w:cs="Times New Roman"/>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застройщика, по данным бухгалтерской финансовой отчетности за последний отчетный период;</w:t>
      </w:r>
    </w:p>
    <w:p w:rsidR="00555478" w:rsidRPr="007D4BED" w:rsidRDefault="00555478">
      <w:pPr>
        <w:pStyle w:val="ConsPlusNormal"/>
        <w:ind w:firstLine="540"/>
        <w:jc w:val="both"/>
        <w:rPr>
          <w:rFonts w:ascii="Times New Roman" w:hAnsi="Times New Roman" w:cs="Times New Roman"/>
          <w:sz w:val="24"/>
          <w:szCs w:val="24"/>
        </w:rPr>
      </w:pPr>
      <w:proofErr w:type="gramStart"/>
      <w:r w:rsidRPr="007D4BED">
        <w:rPr>
          <w:rFonts w:ascii="Times New Roman" w:hAnsi="Times New Roman" w:cs="Times New Roman"/>
          <w:sz w:val="24"/>
          <w:szCs w:val="24"/>
        </w:rPr>
        <w:t>7) отсутствие у лица, осуществляющего функции единоличного исполнительного органа застройщика, и главного бухгалтера застройщика или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у застройщика судимости за преступления в сфере экономики (за исключением лиц, у которых такая судимость погашена или снята), а также неприменение в отношении</w:t>
      </w:r>
      <w:proofErr w:type="gramEnd"/>
      <w:r w:rsidRPr="007D4BED">
        <w:rPr>
          <w:rFonts w:ascii="Times New Roman" w:hAnsi="Times New Roman" w:cs="Times New Roman"/>
          <w:sz w:val="24"/>
          <w:szCs w:val="24"/>
        </w:rPr>
        <w:t xml:space="preserve">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15. До 1 января 2017 года к заявлению о намерении прилагаются документы, </w:t>
      </w:r>
      <w:r w:rsidRPr="007D4BED">
        <w:rPr>
          <w:rFonts w:ascii="Times New Roman" w:hAnsi="Times New Roman" w:cs="Times New Roman"/>
          <w:sz w:val="24"/>
          <w:szCs w:val="24"/>
        </w:rPr>
        <w:lastRenderedPageBreak/>
        <w:t xml:space="preserve">подтверждающие соответствие приобретателя требованиям, установленным </w:t>
      </w:r>
      <w:hyperlink w:anchor="P670" w:history="1">
        <w:r w:rsidRPr="00732D0C">
          <w:rPr>
            <w:rFonts w:ascii="Times New Roman" w:hAnsi="Times New Roman" w:cs="Times New Roman"/>
            <w:sz w:val="24"/>
            <w:szCs w:val="24"/>
          </w:rPr>
          <w:t>частью 14</w:t>
        </w:r>
      </w:hyperlink>
      <w:r w:rsidRPr="00732D0C">
        <w:rPr>
          <w:rFonts w:ascii="Times New Roman" w:hAnsi="Times New Roman" w:cs="Times New Roman"/>
          <w:sz w:val="24"/>
          <w:szCs w:val="24"/>
        </w:rPr>
        <w:t xml:space="preserve"> </w:t>
      </w:r>
      <w:r w:rsidRPr="007D4BED">
        <w:rPr>
          <w:rFonts w:ascii="Times New Roman" w:hAnsi="Times New Roman" w:cs="Times New Roman"/>
          <w:sz w:val="24"/>
          <w:szCs w:val="24"/>
        </w:rPr>
        <w:t>настоящей статьи.</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16. Положения </w:t>
      </w:r>
      <w:hyperlink r:id="rId136" w:history="1">
        <w:r w:rsidRPr="00732D0C">
          <w:rPr>
            <w:rFonts w:ascii="Times New Roman" w:hAnsi="Times New Roman" w:cs="Times New Roman"/>
            <w:b/>
            <w:sz w:val="24"/>
            <w:szCs w:val="24"/>
          </w:rPr>
          <w:t>пункта 2.1 статьи 213.4</w:t>
        </w:r>
      </w:hyperlink>
      <w:r w:rsidRPr="00732D0C">
        <w:rPr>
          <w:rFonts w:ascii="Times New Roman" w:hAnsi="Times New Roman" w:cs="Times New Roman"/>
          <w:b/>
          <w:sz w:val="24"/>
          <w:szCs w:val="24"/>
        </w:rPr>
        <w:t xml:space="preserve"> и </w:t>
      </w:r>
      <w:hyperlink r:id="rId137" w:history="1">
        <w:r w:rsidRPr="00732D0C">
          <w:rPr>
            <w:rFonts w:ascii="Times New Roman" w:hAnsi="Times New Roman" w:cs="Times New Roman"/>
            <w:b/>
            <w:sz w:val="24"/>
            <w:szCs w:val="24"/>
          </w:rPr>
          <w:t>абзаца девятого пункта 2 статьи 213.5</w:t>
        </w:r>
      </w:hyperlink>
      <w:r w:rsidRPr="007D4BED">
        <w:rPr>
          <w:rFonts w:ascii="Times New Roman" w:hAnsi="Times New Roman" w:cs="Times New Roman"/>
          <w:sz w:val="24"/>
          <w:szCs w:val="24"/>
        </w:rPr>
        <w:t xml:space="preserve"> Федерального закона от 26 октября 2002 года N 127-ФЗ "О несостоятельности (банкротстве)" (в редакции настоящего Федерального закона) применяются по отношению к заявлениям, поступившим в арбитражный суд после 1 февраля 2016 года.</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 xml:space="preserve">17. </w:t>
      </w:r>
      <w:r w:rsidRPr="00732D0C">
        <w:rPr>
          <w:rFonts w:ascii="Times New Roman" w:hAnsi="Times New Roman" w:cs="Times New Roman"/>
          <w:sz w:val="24"/>
          <w:szCs w:val="24"/>
        </w:rPr>
        <w:t>Положения</w:t>
      </w:r>
      <w:r w:rsidRPr="00732D0C">
        <w:rPr>
          <w:rFonts w:ascii="Times New Roman" w:hAnsi="Times New Roman" w:cs="Times New Roman"/>
          <w:b/>
          <w:sz w:val="24"/>
          <w:szCs w:val="24"/>
        </w:rPr>
        <w:t xml:space="preserve"> </w:t>
      </w:r>
      <w:hyperlink r:id="rId138" w:history="1">
        <w:r w:rsidRPr="00732D0C">
          <w:rPr>
            <w:rFonts w:ascii="Times New Roman" w:hAnsi="Times New Roman" w:cs="Times New Roman"/>
            <w:b/>
            <w:sz w:val="24"/>
            <w:szCs w:val="24"/>
          </w:rPr>
          <w:t>пункта 6 статьи 213.9</w:t>
        </w:r>
      </w:hyperlink>
      <w:r w:rsidRPr="00732D0C">
        <w:rPr>
          <w:rFonts w:ascii="Times New Roman" w:hAnsi="Times New Roman" w:cs="Times New Roman"/>
          <w:b/>
          <w:sz w:val="24"/>
          <w:szCs w:val="24"/>
        </w:rPr>
        <w:t xml:space="preserve"> и положения </w:t>
      </w:r>
      <w:hyperlink r:id="rId139" w:history="1">
        <w:r w:rsidRPr="00732D0C">
          <w:rPr>
            <w:rFonts w:ascii="Times New Roman" w:hAnsi="Times New Roman" w:cs="Times New Roman"/>
            <w:b/>
            <w:sz w:val="24"/>
            <w:szCs w:val="24"/>
          </w:rPr>
          <w:t>статьи 223.1</w:t>
        </w:r>
      </w:hyperlink>
      <w:r w:rsidRPr="007D4BED">
        <w:rPr>
          <w:rFonts w:ascii="Times New Roman" w:hAnsi="Times New Roman" w:cs="Times New Roman"/>
          <w:sz w:val="24"/>
          <w:szCs w:val="24"/>
        </w:rPr>
        <w:t xml:space="preserve"> Федерального закона от 26 октября 2002 года N 127-ФЗ "О несостоятельности (банкротстве)" (в редакции настоящего Федерального закона) применяются при рассмотрении арбитражным судом дел о банкротстве независимо от даты возбуждения производства по делу о банкротстве, если иное не предусмотрено настоящей статьей.</w:t>
      </w:r>
    </w:p>
    <w:p w:rsidR="00555478" w:rsidRPr="007D4BED" w:rsidRDefault="00555478">
      <w:pPr>
        <w:pStyle w:val="ConsPlusNormal"/>
        <w:ind w:firstLine="540"/>
        <w:jc w:val="both"/>
        <w:rPr>
          <w:rFonts w:ascii="Times New Roman" w:hAnsi="Times New Roman" w:cs="Times New Roman"/>
          <w:sz w:val="24"/>
          <w:szCs w:val="24"/>
        </w:rPr>
      </w:pPr>
      <w:r w:rsidRPr="007D4BED">
        <w:rPr>
          <w:rFonts w:ascii="Times New Roman" w:hAnsi="Times New Roman" w:cs="Times New Roman"/>
          <w:sz w:val="24"/>
          <w:szCs w:val="24"/>
        </w:rPr>
        <w:t>18. Нотариусы и нотариальные палаты, приобретшие недвижимое имущество с использованием преимущественного права до дня вступления в силу настоящего Федерального закона, считаются не реализовавшими ранее такое право.</w:t>
      </w:r>
    </w:p>
    <w:p w:rsidR="00555478" w:rsidRPr="007D4BED" w:rsidRDefault="00555478">
      <w:pPr>
        <w:pStyle w:val="ConsPlusNormal"/>
        <w:jc w:val="both"/>
        <w:rPr>
          <w:rFonts w:ascii="Times New Roman" w:hAnsi="Times New Roman" w:cs="Times New Roman"/>
          <w:sz w:val="24"/>
          <w:szCs w:val="24"/>
        </w:rPr>
      </w:pPr>
    </w:p>
    <w:p w:rsidR="00555478" w:rsidRPr="007D4BED" w:rsidRDefault="00555478">
      <w:pPr>
        <w:pStyle w:val="ConsPlusNormal"/>
        <w:jc w:val="right"/>
        <w:rPr>
          <w:rFonts w:ascii="Times New Roman" w:hAnsi="Times New Roman" w:cs="Times New Roman"/>
          <w:sz w:val="24"/>
          <w:szCs w:val="24"/>
        </w:rPr>
      </w:pPr>
      <w:r w:rsidRPr="007D4BED">
        <w:rPr>
          <w:rFonts w:ascii="Times New Roman" w:hAnsi="Times New Roman" w:cs="Times New Roman"/>
          <w:sz w:val="24"/>
          <w:szCs w:val="24"/>
        </w:rPr>
        <w:t>Президент</w:t>
      </w:r>
    </w:p>
    <w:p w:rsidR="00555478" w:rsidRPr="007D4BED" w:rsidRDefault="00555478">
      <w:pPr>
        <w:pStyle w:val="ConsPlusNormal"/>
        <w:jc w:val="right"/>
        <w:rPr>
          <w:rFonts w:ascii="Times New Roman" w:hAnsi="Times New Roman" w:cs="Times New Roman"/>
          <w:sz w:val="24"/>
          <w:szCs w:val="24"/>
        </w:rPr>
      </w:pPr>
      <w:r w:rsidRPr="007D4BED">
        <w:rPr>
          <w:rFonts w:ascii="Times New Roman" w:hAnsi="Times New Roman" w:cs="Times New Roman"/>
          <w:sz w:val="24"/>
          <w:szCs w:val="24"/>
        </w:rPr>
        <w:t>Российской Федерации</w:t>
      </w:r>
    </w:p>
    <w:p w:rsidR="00555478" w:rsidRPr="007D4BED" w:rsidRDefault="00555478">
      <w:pPr>
        <w:pStyle w:val="ConsPlusNormal"/>
        <w:jc w:val="right"/>
        <w:rPr>
          <w:rFonts w:ascii="Times New Roman" w:hAnsi="Times New Roman" w:cs="Times New Roman"/>
          <w:sz w:val="24"/>
          <w:szCs w:val="24"/>
        </w:rPr>
      </w:pPr>
      <w:r w:rsidRPr="007D4BED">
        <w:rPr>
          <w:rFonts w:ascii="Times New Roman" w:hAnsi="Times New Roman" w:cs="Times New Roman"/>
          <w:sz w:val="24"/>
          <w:szCs w:val="24"/>
        </w:rPr>
        <w:t>В.ПУТИН</w:t>
      </w:r>
    </w:p>
    <w:p w:rsidR="00555478" w:rsidRPr="007D4BED" w:rsidRDefault="00555478">
      <w:pPr>
        <w:pStyle w:val="ConsPlusNormal"/>
        <w:rPr>
          <w:rFonts w:ascii="Times New Roman" w:hAnsi="Times New Roman" w:cs="Times New Roman"/>
          <w:sz w:val="24"/>
          <w:szCs w:val="24"/>
        </w:rPr>
      </w:pPr>
      <w:r w:rsidRPr="007D4BED">
        <w:rPr>
          <w:rFonts w:ascii="Times New Roman" w:hAnsi="Times New Roman" w:cs="Times New Roman"/>
          <w:sz w:val="24"/>
          <w:szCs w:val="24"/>
        </w:rPr>
        <w:t>Москва, Кремль</w:t>
      </w:r>
    </w:p>
    <w:p w:rsidR="00555478" w:rsidRPr="007D4BED" w:rsidRDefault="00555478">
      <w:pPr>
        <w:pStyle w:val="ConsPlusNormal"/>
        <w:rPr>
          <w:rFonts w:ascii="Times New Roman" w:hAnsi="Times New Roman" w:cs="Times New Roman"/>
          <w:sz w:val="24"/>
          <w:szCs w:val="24"/>
        </w:rPr>
      </w:pPr>
      <w:r w:rsidRPr="007D4BED">
        <w:rPr>
          <w:rFonts w:ascii="Times New Roman" w:hAnsi="Times New Roman" w:cs="Times New Roman"/>
          <w:sz w:val="24"/>
          <w:szCs w:val="24"/>
        </w:rPr>
        <w:t>29 декабря 2015 года</w:t>
      </w:r>
    </w:p>
    <w:p w:rsidR="00555478" w:rsidRDefault="00555478">
      <w:pPr>
        <w:pStyle w:val="ConsPlusNormal"/>
        <w:rPr>
          <w:rFonts w:ascii="Times New Roman" w:hAnsi="Times New Roman" w:cs="Times New Roman"/>
          <w:sz w:val="24"/>
          <w:szCs w:val="24"/>
        </w:rPr>
      </w:pPr>
      <w:r w:rsidRPr="007D4BED">
        <w:rPr>
          <w:rFonts w:ascii="Times New Roman" w:hAnsi="Times New Roman" w:cs="Times New Roman"/>
          <w:sz w:val="24"/>
          <w:szCs w:val="24"/>
        </w:rPr>
        <w:t>N 391-ФЗ</w:t>
      </w:r>
    </w:p>
    <w:p w:rsidR="00732D0C" w:rsidRPr="007D4BED" w:rsidRDefault="00732D0C">
      <w:pPr>
        <w:pStyle w:val="ConsPlusNormal"/>
        <w:rPr>
          <w:rFonts w:ascii="Times New Roman" w:hAnsi="Times New Roman" w:cs="Times New Roman"/>
          <w:sz w:val="24"/>
          <w:szCs w:val="24"/>
        </w:rPr>
      </w:pPr>
    </w:p>
    <w:p w:rsidR="00555478" w:rsidRPr="007D4BED" w:rsidRDefault="00555478">
      <w:pPr>
        <w:pStyle w:val="ConsPlusNormal"/>
        <w:pBdr>
          <w:top w:val="single" w:sz="6" w:space="0" w:color="auto"/>
        </w:pBdr>
        <w:spacing w:before="100" w:after="100"/>
        <w:jc w:val="both"/>
        <w:rPr>
          <w:rFonts w:ascii="Times New Roman" w:hAnsi="Times New Roman" w:cs="Times New Roman"/>
          <w:sz w:val="24"/>
          <w:szCs w:val="24"/>
        </w:rPr>
      </w:pPr>
    </w:p>
    <w:p w:rsidR="00525892" w:rsidRPr="007D4BED" w:rsidRDefault="00525892">
      <w:pPr>
        <w:rPr>
          <w:rFonts w:ascii="Times New Roman" w:hAnsi="Times New Roman" w:cs="Times New Roman"/>
          <w:sz w:val="24"/>
          <w:szCs w:val="24"/>
        </w:rPr>
      </w:pPr>
    </w:p>
    <w:sectPr w:rsidR="00525892" w:rsidRPr="007D4BED" w:rsidSect="007D4B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47A75"/>
    <w:multiLevelType w:val="hybridMultilevel"/>
    <w:tmpl w:val="BD3C3718"/>
    <w:lvl w:ilvl="0" w:tplc="F09291AA">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EEA47F3"/>
    <w:multiLevelType w:val="hybridMultilevel"/>
    <w:tmpl w:val="09649062"/>
    <w:lvl w:ilvl="0" w:tplc="8CF40B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5478"/>
    <w:rsid w:val="001B5922"/>
    <w:rsid w:val="0027022A"/>
    <w:rsid w:val="0028478D"/>
    <w:rsid w:val="0034357C"/>
    <w:rsid w:val="00525892"/>
    <w:rsid w:val="005366EC"/>
    <w:rsid w:val="00555478"/>
    <w:rsid w:val="006D6A79"/>
    <w:rsid w:val="00732D0C"/>
    <w:rsid w:val="007B2DEF"/>
    <w:rsid w:val="007D4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8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4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54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54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54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54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554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5478"/>
    <w:pPr>
      <w:widowControl w:val="0"/>
      <w:autoSpaceDE w:val="0"/>
      <w:autoSpaceDN w:val="0"/>
      <w:spacing w:after="0" w:line="240" w:lineRule="auto"/>
    </w:pPr>
    <w:rPr>
      <w:rFonts w:ascii="Tahoma" w:eastAsia="Times New Roman" w:hAnsi="Tahoma" w:cs="Tahoma"/>
      <w:szCs w:val="20"/>
      <w:lang w:eastAsia="ru-RU"/>
    </w:rPr>
  </w:style>
  <w:style w:type="paragraph" w:styleId="a3">
    <w:name w:val="List Paragraph"/>
    <w:basedOn w:val="a"/>
    <w:uiPriority w:val="34"/>
    <w:qFormat/>
    <w:rsid w:val="001B59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6C11AA00C48FEEE79E569E04FBB5ABB7ED06EEE2E6CABD141223F98C18B88E8BFEBEA7D3BD544k9J" TargetMode="External"/><Relationship Id="rId117" Type="http://schemas.openxmlformats.org/officeDocument/2006/relationships/hyperlink" Target="consultantplus://offline/ref=55FFF6BC48A76F6EAED5A3B563851F355123AC66A8549F4EF9956B9533F8EFA7C591F518E4A891nFT1J" TargetMode="External"/><Relationship Id="rId21" Type="http://schemas.openxmlformats.org/officeDocument/2006/relationships/hyperlink" Target="consultantplus://offline/ref=06C11AA00C48FEEE79E569E04FBB5ABB7ED06EEE2E6CABD141223F98C18B88E8BFEBEA7E3ED544k6J" TargetMode="External"/><Relationship Id="rId42" Type="http://schemas.openxmlformats.org/officeDocument/2006/relationships/hyperlink" Target="consultantplus://offline/ref=F8FA5A2BA70EB9E83B96E65DACD65232B93FFDFBFCEB4F58945CB979985A476DA87ABBA0CEF84889U4n0J" TargetMode="External"/><Relationship Id="rId47" Type="http://schemas.openxmlformats.org/officeDocument/2006/relationships/hyperlink" Target="consultantplus://offline/ref=F8FA5A2BA70EB9E83B96E65DACD65232B93EFFF9F9ED4F58945CB979985A476DA87ABBA0CEF84A8FU4n3J" TargetMode="External"/><Relationship Id="rId63" Type="http://schemas.openxmlformats.org/officeDocument/2006/relationships/hyperlink" Target="consultantplus://offline/ref=55FFF6BC48A76F6EAED5A3B563851F35592FA76CA35FC244F1CC679734F7B0B0C2D8F919E0nATAJ" TargetMode="External"/><Relationship Id="rId68" Type="http://schemas.openxmlformats.org/officeDocument/2006/relationships/hyperlink" Target="consultantplus://offline/ref=55FFF6BC48A76F6EAED5A3B563851F35592FA76CA35FC244F1CC679734F7B0B0C2D8F919E4AA92F7nBT1J" TargetMode="External"/><Relationship Id="rId84" Type="http://schemas.openxmlformats.org/officeDocument/2006/relationships/hyperlink" Target="consultantplus://offline/ref=55FFF6BC48A76F6EAED5A3B563851F35592FA76CA35FC244F1CC679734F7B0B0C2D8F91CE5AAn9T3J" TargetMode="External"/><Relationship Id="rId89" Type="http://schemas.openxmlformats.org/officeDocument/2006/relationships/hyperlink" Target="consultantplus://offline/ref=55FFF6BC48A76F6EAED5A3B563851F35592FA66EA65CC244F1CC679734F7B0B0C2D8F919E4A893F2nBT5J" TargetMode="External"/><Relationship Id="rId112" Type="http://schemas.openxmlformats.org/officeDocument/2006/relationships/hyperlink" Target="consultantplus://offline/ref=55FFF6BC48A76F6EAED5A3B563851F355920A66AA65DC244F1CC679734F7B0B0C2D8F919E4A892F3nBTDJ" TargetMode="External"/><Relationship Id="rId133" Type="http://schemas.openxmlformats.org/officeDocument/2006/relationships/hyperlink" Target="consultantplus://offline/ref=55FFF6BC48A76F6EAED5A3B563851F35592FA66CA35CC244F1CC679734nFT7J" TargetMode="External"/><Relationship Id="rId138" Type="http://schemas.openxmlformats.org/officeDocument/2006/relationships/hyperlink" Target="consultantplus://offline/ref=55FFF6BC48A76F6EAED5A3B563851F35592FA66FA55DC244F1CC679734F7B0B0C2D8F91DEDAFn9T2J" TargetMode="External"/><Relationship Id="rId16" Type="http://schemas.openxmlformats.org/officeDocument/2006/relationships/hyperlink" Target="consultantplus://offline/ref=06C11AA00C48FEEE79E569E04FBB5ABB7ED06EEE2E6CABD141223F98C18B88E8BFEBEA7E3ED344k4J" TargetMode="External"/><Relationship Id="rId107" Type="http://schemas.openxmlformats.org/officeDocument/2006/relationships/hyperlink" Target="consultantplus://offline/ref=55FFF6BC48A76F6EAED5A3B563851F35592FA76CA35FC244F1CC679734F7B0B0C2D8F91DE1AFn9T2J" TargetMode="External"/><Relationship Id="rId11" Type="http://schemas.openxmlformats.org/officeDocument/2006/relationships/hyperlink" Target="consultantplus://offline/ref=06C11AA00C48FEEE79E569E04FBB5ABB7ED06EEE2E6CABD141223F98C18B88E8BFEBEA793BD5412543k6J" TargetMode="External"/><Relationship Id="rId32" Type="http://schemas.openxmlformats.org/officeDocument/2006/relationships/hyperlink" Target="consultantplus://offline/ref=06C11AA00C48FEEE79E569E04FBB5ABB7ED06EEE2E6CABD141223F98C18B88E8BFEBEA7E3AD444k9J" TargetMode="External"/><Relationship Id="rId37" Type="http://schemas.openxmlformats.org/officeDocument/2006/relationships/hyperlink" Target="consultantplus://offline/ref=55FFF6BC48A76F6EAED5A3B563851F35592FA269A258C244F1CC679734F7B0B0C2D8F91EE2AFn9T2J" TargetMode="External"/><Relationship Id="rId53" Type="http://schemas.openxmlformats.org/officeDocument/2006/relationships/hyperlink" Target="consultantplus://offline/ref=7505B5476E573F6D3B4E9798CECA9E2B62F2AC66972A3E9C2F382B92525745669176C341DCB57CACrFpEJ" TargetMode="External"/><Relationship Id="rId58" Type="http://schemas.openxmlformats.org/officeDocument/2006/relationships/hyperlink" Target="consultantplus://offline/ref=7505B5476E573F6D3B4E9798CECA9E2B62FCAF669B2F3E9C2F382B92525745669176C341DCB57FABrFp9J" TargetMode="External"/><Relationship Id="rId74" Type="http://schemas.openxmlformats.org/officeDocument/2006/relationships/hyperlink" Target="consultantplus://offline/ref=55FFF6BC48A76F6EAED5A3B563851F35592FA76CA35FC244F1CC679734F7B0B0C2D8F91CE5A8n9T7J" TargetMode="External"/><Relationship Id="rId79" Type="http://schemas.openxmlformats.org/officeDocument/2006/relationships/hyperlink" Target="consultantplus://offline/ref=55FFF6BC48A76F6EAED5A3B563851F35592FA76CA35FC244F1CC679734F7B0B0C2D8F91CE5A9n9T4J" TargetMode="External"/><Relationship Id="rId102" Type="http://schemas.openxmlformats.org/officeDocument/2006/relationships/hyperlink" Target="consultantplus://offline/ref=55FFF6BC48A76F6EAED5A3B563851F35592FA76CA35FC244F1CC679734F7B0B0C2D8F91DE1ABn9T3J" TargetMode="External"/><Relationship Id="rId123" Type="http://schemas.openxmlformats.org/officeDocument/2006/relationships/hyperlink" Target="consultantplus://offline/ref=55FFF6BC48A76F6EAED5A3B563851F35592FA66FA55DC244F1CC679734F7B0B0C2D8F91DECA1n9T1J" TargetMode="External"/><Relationship Id="rId128" Type="http://schemas.openxmlformats.org/officeDocument/2006/relationships/hyperlink" Target="consultantplus://offline/ref=55FFF6BC48A76F6EAED5A3B563851F35592FA66FA55DC244F1CC679734F7B0B0C2D8F91DE1AFn9T0J" TargetMode="External"/><Relationship Id="rId5" Type="http://schemas.openxmlformats.org/officeDocument/2006/relationships/hyperlink" Target="consultantplus://offline/ref=55FFF6BC48A76F6EAED5A3B563851F35592FA269A258C244F1CC679734nFT7J" TargetMode="External"/><Relationship Id="rId90" Type="http://schemas.openxmlformats.org/officeDocument/2006/relationships/hyperlink" Target="consultantplus://offline/ref=55FFF6BC48A76F6EAED5A3B563851F35592FA66EA65CC244F1CC679734F7B0B0C2D8F919E4A893F2nBT5J" TargetMode="External"/><Relationship Id="rId95" Type="http://schemas.openxmlformats.org/officeDocument/2006/relationships/hyperlink" Target="consultantplus://offline/ref=55FFF6BC48A76F6EAED5A3B563851F35592FA76CA35FC244F1CC679734F7B0B0C2D8F91AE1A8n9T5J" TargetMode="External"/><Relationship Id="rId22" Type="http://schemas.openxmlformats.org/officeDocument/2006/relationships/hyperlink" Target="consultantplus://offline/ref=06C11AA00C48FEEE79E569E04FBB5ABB7ED06EEE2E6CABD141223F98C18B88E8BFEBEA7C3CD544k5J" TargetMode="External"/><Relationship Id="rId27" Type="http://schemas.openxmlformats.org/officeDocument/2006/relationships/hyperlink" Target="consultantplus://offline/ref=06C11AA00C48FEEE79E569E04FBB5ABB7ED06EEE2E6CABD141223F98C18B88E8BFEBEA7D3BD444k2J" TargetMode="External"/><Relationship Id="rId43" Type="http://schemas.openxmlformats.org/officeDocument/2006/relationships/hyperlink" Target="consultantplus://offline/ref=F8FA5A2BA70EB9E83B96E65DACD65232B93EFFFCF0EC4F58945CB979985A476DA87ABBA0C9FAU4n9J" TargetMode="External"/><Relationship Id="rId48" Type="http://schemas.openxmlformats.org/officeDocument/2006/relationships/hyperlink" Target="consultantplus://offline/ref=F8FA5A2BA70EB9E83B96E65DACD65232B93EFFF3F0EC4F58945CB979985A476DA87ABBA0CEF84B8FU4n0J" TargetMode="External"/><Relationship Id="rId64" Type="http://schemas.openxmlformats.org/officeDocument/2006/relationships/hyperlink" Target="consultantplus://offline/ref=55FFF6BC48A76F6EAED5A3B563851F35592FA76CA35FC244F1CC679734F7B0B0C2D8F919E4AA91F7nBT3J" TargetMode="External"/><Relationship Id="rId69" Type="http://schemas.openxmlformats.org/officeDocument/2006/relationships/hyperlink" Target="consultantplus://offline/ref=91D799D9487B4E95F43945B664AC4CF2F890DEECBD5A3167FBBD9BBC15F01CB40420CE4D3702E8A8c35BJ" TargetMode="External"/><Relationship Id="rId113" Type="http://schemas.openxmlformats.org/officeDocument/2006/relationships/hyperlink" Target="consultantplus://offline/ref=55FFF6BC48A76F6EAED5A3B563851F355920A66AA65DC244F1CC679734F7B0B0C2D8F919E4A892F2nBT4J" TargetMode="External"/><Relationship Id="rId118" Type="http://schemas.openxmlformats.org/officeDocument/2006/relationships/hyperlink" Target="consultantplus://offline/ref=55FFF6BC48A76F6EAED5A3B563851F355920A768A356C244F1CC679734F7B0B0C2D8F919E4A891F8nBTDJ" TargetMode="External"/><Relationship Id="rId134" Type="http://schemas.openxmlformats.org/officeDocument/2006/relationships/hyperlink" Target="consultantplus://offline/ref=55FFF6BC48A76F6EAED5A3B563851F35592EA469A458C244F1CC679734nFT7J" TargetMode="External"/><Relationship Id="rId139" Type="http://schemas.openxmlformats.org/officeDocument/2006/relationships/hyperlink" Target="consultantplus://offline/ref=55FFF6BC48A76F6EAED5A3B563851F35592FA66FA55DC244F1CC679734F7B0B0C2D8F91DEDA1n9T1J" TargetMode="External"/><Relationship Id="rId8" Type="http://schemas.openxmlformats.org/officeDocument/2006/relationships/hyperlink" Target="consultantplus://offline/ref=06C11AA00C48FEEE79E569E04FBB5ABB7ED06EEE2E6CABD141223F98C18B88E8BFEBEA7D3B4Dk1J" TargetMode="External"/><Relationship Id="rId51" Type="http://schemas.openxmlformats.org/officeDocument/2006/relationships/hyperlink" Target="consultantplus://offline/ref=7505B5476E573F6D3B4E9798CECA9E2B62F5AE6A90293E9C2F382B92525745669176C341DCB57CA9rFpCJ" TargetMode="External"/><Relationship Id="rId72" Type="http://schemas.openxmlformats.org/officeDocument/2006/relationships/hyperlink" Target="consultantplus://offline/ref=55FFF6BC48A76F6EAED5A3B563851F35592FA76CA35FC244F1CC679734F7B0B0C2D8F91AE7nAT1J" TargetMode="External"/><Relationship Id="rId80" Type="http://schemas.openxmlformats.org/officeDocument/2006/relationships/hyperlink" Target="consultantplus://offline/ref=55FFF6BC48A76F6EAED5A3B563851F35592FA76CA35FC244F1CC679734F7B0B0C2D8F91AE7A1n9T2J" TargetMode="External"/><Relationship Id="rId85" Type="http://schemas.openxmlformats.org/officeDocument/2006/relationships/hyperlink" Target="consultantplus://offline/ref=B3944F5E45849BB827DD1A46276666554AACB78368EA71B1ADD831E4DB20E610C3D32ECD0CY7GAK" TargetMode="External"/><Relationship Id="rId93" Type="http://schemas.openxmlformats.org/officeDocument/2006/relationships/hyperlink" Target="consultantplus://offline/ref=55FFF6BC48A76F6EAED5A3B563851F35592FA76CA35FC244F1CC679734F7B0B0C2D8F91AE0A1n9T6J" TargetMode="External"/><Relationship Id="rId98" Type="http://schemas.openxmlformats.org/officeDocument/2006/relationships/hyperlink" Target="consultantplus://offline/ref=55FFF6BC48A76F6EAED5A3B563851F35592FA66EA65CC244F1CC679734nFT7J" TargetMode="External"/><Relationship Id="rId121" Type="http://schemas.openxmlformats.org/officeDocument/2006/relationships/hyperlink" Target="consultantplus://offline/ref=55FFF6BC48A76F6EAED5A3B563851F35592EA466A15DC244F1CC679734F7B0B0C2D8F91DE6nAT9J" TargetMode="External"/><Relationship Id="rId3" Type="http://schemas.openxmlformats.org/officeDocument/2006/relationships/settings" Target="settings.xml"/><Relationship Id="rId12" Type="http://schemas.openxmlformats.org/officeDocument/2006/relationships/hyperlink" Target="consultantplus://offline/ref=06C11AA00C48FEEE79E569E04FBB5ABB7ED06EEE2E6CABD141223F98C18B88E8BFEBEA7E3CD644k1J" TargetMode="External"/><Relationship Id="rId17" Type="http://schemas.openxmlformats.org/officeDocument/2006/relationships/hyperlink" Target="consultantplus://offline/ref=06C11AA00C48FEEE79E569E04FBB5ABB7ED06EEE2E6CABD141223F98C18B88E8BFEBEA7E3ED344k8J" TargetMode="External"/><Relationship Id="rId25" Type="http://schemas.openxmlformats.org/officeDocument/2006/relationships/hyperlink" Target="consultantplus://offline/ref=06C11AA00C48FEEE79E569E04FBB5ABB7ED06EEE2E6CABD141223F98C18B88E8BFEBEA7D3BD244k4J" TargetMode="External"/><Relationship Id="rId33" Type="http://schemas.openxmlformats.org/officeDocument/2006/relationships/hyperlink" Target="consultantplus://offline/ref=06C11AA00C48FEEE79E569E04FBB5ABB7ED06EEE2E6CABD141223F98C18B88E8BFEBEA7D39D144k6J" TargetMode="External"/><Relationship Id="rId38" Type="http://schemas.openxmlformats.org/officeDocument/2006/relationships/hyperlink" Target="consultantplus://offline/ref=55FFF6BC48A76F6EAED5A3B563851F35592FA269A258C244F1CC679734F7B0B0C2D8F91FE2nATCJ" TargetMode="External"/><Relationship Id="rId46" Type="http://schemas.openxmlformats.org/officeDocument/2006/relationships/hyperlink" Target="consultantplus://offline/ref=F8FA5A2BA70EB9E83B96E65DACD65232B93FFFFDF9E84F58945CB979985A476DA87ABBA0CEF84E8AU4n4J" TargetMode="External"/><Relationship Id="rId59" Type="http://schemas.openxmlformats.org/officeDocument/2006/relationships/hyperlink" Target="consultantplus://offline/ref=7505B5476E573F6D3B4E9798CECA9E2B62FCAF6C922E3E9C2F382B92525745669176C341DCB57EABrFpCJ" TargetMode="External"/><Relationship Id="rId67" Type="http://schemas.openxmlformats.org/officeDocument/2006/relationships/hyperlink" Target="consultantplus://offline/ref=55FFF6BC48A76F6EAED5A3B563851F35592FA76CA35FC244F1CC679734F7B0B0C2D8F919E4AA91F6nBT4J" TargetMode="External"/><Relationship Id="rId103" Type="http://schemas.openxmlformats.org/officeDocument/2006/relationships/hyperlink" Target="consultantplus://offline/ref=55FFF6BC48A76F6EAED5A3B563851F35592FA76CA35FC244F1CC679734F7B0B0C2D8F91DE1ABn9T3J" TargetMode="External"/><Relationship Id="rId108" Type="http://schemas.openxmlformats.org/officeDocument/2006/relationships/hyperlink" Target="consultantplus://offline/ref=55FFF6BC48A76F6EAED5A3B563851F35592FA76CA35FC244F1CC679734F7B0B0C2D8F91DECADn9T9J" TargetMode="External"/><Relationship Id="rId116" Type="http://schemas.openxmlformats.org/officeDocument/2006/relationships/hyperlink" Target="consultantplus://offline/ref=55FFF6BC48A76F6EAED5A3B563851F355920A66EA05FC244F1CC679734F7B0B0C2D8F919E4A890F5nBT4J" TargetMode="External"/><Relationship Id="rId124" Type="http://schemas.openxmlformats.org/officeDocument/2006/relationships/hyperlink" Target="consultantplus://offline/ref=55FFF6BC48A76F6EAED5A3B563851F35592FA66FA55DC244F1CC679734F7B0B0C2D8F91DECA1n9T2J" TargetMode="External"/><Relationship Id="rId129" Type="http://schemas.openxmlformats.org/officeDocument/2006/relationships/hyperlink" Target="consultantplus://offline/ref=55FFF6BC48A76F6EAED5A3B563851F35592FA66FA55DC244F1CC679734F7B0B0C2D8F91DEDAFn9T8J" TargetMode="External"/><Relationship Id="rId137" Type="http://schemas.openxmlformats.org/officeDocument/2006/relationships/hyperlink" Target="consultantplus://offline/ref=55FFF6BC48A76F6EAED5A3B563851F35592FA66FA55DC244F1CC679734F7B0B0C2D8F91DEDAFn9T1J" TargetMode="External"/><Relationship Id="rId20" Type="http://schemas.openxmlformats.org/officeDocument/2006/relationships/hyperlink" Target="consultantplus://offline/ref=06C11AA00C48FEEE79E569E04FBB5ABB7ED06EEE2E6CABD141223F98C18B88E8BFEBEA7E3ED544k2J" TargetMode="External"/><Relationship Id="rId41" Type="http://schemas.openxmlformats.org/officeDocument/2006/relationships/hyperlink" Target="consultantplus://offline/ref=F8FA5A2BA70EB9E83B96E65DACD65232BD30FFFFFDE212529C05B57B9F55187AAF33B7A1CEF84BU8nFJ" TargetMode="External"/><Relationship Id="rId54" Type="http://schemas.openxmlformats.org/officeDocument/2006/relationships/hyperlink" Target="consultantplus://offline/ref=7505B5476E573F6D3B4E9798CECA9E2B62FCAF6C922E3E9C2F382B92525745669176C341DCB57EABrFp8J" TargetMode="External"/><Relationship Id="rId62" Type="http://schemas.openxmlformats.org/officeDocument/2006/relationships/hyperlink" Target="consultantplus://offline/ref=55FFF6BC48A76F6EAED5A3B563851F35592FA76CA35FC244F1CC679734nFT7J" TargetMode="External"/><Relationship Id="rId70" Type="http://schemas.openxmlformats.org/officeDocument/2006/relationships/hyperlink" Target="consultantplus://offline/ref=91D799D9487B4E95F43945B664AC4CF2F890DEECBD5A3167FBBD9BBC15F01CB40420CE4D3702E8A8c35AJ" TargetMode="External"/><Relationship Id="rId75" Type="http://schemas.openxmlformats.org/officeDocument/2006/relationships/hyperlink" Target="consultantplus://offline/ref=55FFF6BC48A76F6EAED5A3B563851F35592FA76CA35FC244F1CC679734F7B0B0C2D8F91CE2nATEJ" TargetMode="External"/><Relationship Id="rId83" Type="http://schemas.openxmlformats.org/officeDocument/2006/relationships/hyperlink" Target="consultantplus://offline/ref=55FFF6BC48A76F6EAED5A3B563851F35592FA76CA35FC244F1CC679734F7B0B0C2D8F91AE7ACn9T2J" TargetMode="External"/><Relationship Id="rId88" Type="http://schemas.openxmlformats.org/officeDocument/2006/relationships/hyperlink" Target="consultantplus://offline/ref=55FFF6BC48A76F6EAED5A3B563851F35592FA76CA35FC244F1CC679734nFT7J" TargetMode="External"/><Relationship Id="rId91" Type="http://schemas.openxmlformats.org/officeDocument/2006/relationships/hyperlink" Target="consultantplus://offline/ref=55FFF6BC48A76F6EAED5A3B563851F35592FA76CA35FC244F1CC679734F7B0B0C2D8F91AE6A8n9T2J" TargetMode="External"/><Relationship Id="rId96" Type="http://schemas.openxmlformats.org/officeDocument/2006/relationships/hyperlink" Target="consultantplus://offline/ref=55FFF6BC48A76F6EAED5A3B563851F35592FA76CA35FC244F1CC679734F7B0B0C2D8F91AE5A8n9T7J" TargetMode="External"/><Relationship Id="rId111" Type="http://schemas.openxmlformats.org/officeDocument/2006/relationships/hyperlink" Target="consultantplus://offline/ref=A02382625350B9AC8BAB03707D661AAB9FEE0278483CB648DEDA2D36F8d5SDK" TargetMode="External"/><Relationship Id="rId132" Type="http://schemas.openxmlformats.org/officeDocument/2006/relationships/hyperlink" Target="consultantplus://offline/ref=55FFF6BC48A76F6EAED5A3B563851F35592FAC67A55CC244F1CC679734nFT7J"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5FFF6BC48A76F6EAED5A3B563851F35592FA269A258C244F1CC679734F7B0B0C2D8F91EE2A1n9T6J" TargetMode="External"/><Relationship Id="rId15" Type="http://schemas.openxmlformats.org/officeDocument/2006/relationships/hyperlink" Target="consultantplus://offline/ref=06C11AA00C48FEEE79E569E04FBB5ABB7ED06EEE2E6CABD141223F98C18B88E8BFEBEA7C3CD244k6J" TargetMode="External"/><Relationship Id="rId23" Type="http://schemas.openxmlformats.org/officeDocument/2006/relationships/hyperlink" Target="consultantplus://offline/ref=06C11AA00C48FEEE79E569E04FBB5ABB7ED06EEE2E6CABD141223F98C18B88E8BFEBEA7E3ED444k2J" TargetMode="External"/><Relationship Id="rId28" Type="http://schemas.openxmlformats.org/officeDocument/2006/relationships/hyperlink" Target="consultantplus://offline/ref=06C11AA00C48FEEE79E569E04FBB5ABB7ED06EEE2E6CABD141223F98C18B88E8BFEBEA7D39D544k2J" TargetMode="External"/><Relationship Id="rId36" Type="http://schemas.openxmlformats.org/officeDocument/2006/relationships/hyperlink" Target="consultantplus://offline/ref=55FFF6BC48A76F6EAED5A3B563851F35592FA269A258C244F1CC679734F7B0B0C2D8F91FE2nATCJ" TargetMode="External"/><Relationship Id="rId49" Type="http://schemas.openxmlformats.org/officeDocument/2006/relationships/hyperlink" Target="consultantplus://offline/ref=7505B5476E573F6D3B4E9798CECA9E2B62FCAF699B2F3E9C2F382B92525745669176C341D8rBpDJ" TargetMode="External"/><Relationship Id="rId57" Type="http://schemas.openxmlformats.org/officeDocument/2006/relationships/hyperlink" Target="consultantplus://offline/ref=7505B5476E573F6D3B4E9798CECA9E2B62FDAD6E97283E9C2F382B92525745669176C344DDB4r7p9J" TargetMode="External"/><Relationship Id="rId106" Type="http://schemas.openxmlformats.org/officeDocument/2006/relationships/hyperlink" Target="consultantplus://offline/ref=55FFF6BC48A76F6EAED5A3B563851F35592FA76CA35FC244F1CC679734F7B0B0C2D8F91DE1AFn9T0J" TargetMode="External"/><Relationship Id="rId114" Type="http://schemas.openxmlformats.org/officeDocument/2006/relationships/hyperlink" Target="consultantplus://offline/ref=55FFF6BC48A76F6EAED5A3B563851F355922A36AA35AC244F1CC679734F7B0B0C2D8F919E4A890F6nBT7J" TargetMode="External"/><Relationship Id="rId119" Type="http://schemas.openxmlformats.org/officeDocument/2006/relationships/hyperlink" Target="consultantplus://offline/ref=55FFF6BC48A76F6EAED5A3B563851F35592FA566A35FC244F1CC679734F7B0B0C2D8F919E4A890F0nBT7J" TargetMode="External"/><Relationship Id="rId127" Type="http://schemas.openxmlformats.org/officeDocument/2006/relationships/hyperlink" Target="consultantplus://offline/ref=55FFF6BC48A76F6EAED5A3B563851F35592EA468A65EC244F1CC679734F7B0B0C2D8F919E6nATAJ" TargetMode="External"/><Relationship Id="rId10" Type="http://schemas.openxmlformats.org/officeDocument/2006/relationships/hyperlink" Target="consultantplus://offline/ref=06C11AA00C48FEEE79E569E04FBB5ABB7ED06EEE2E6CABD141223F98C18B88E8BFEBEA7A3ED244k6J" TargetMode="External"/><Relationship Id="rId31" Type="http://schemas.openxmlformats.org/officeDocument/2006/relationships/hyperlink" Target="consultantplus://offline/ref=06C11AA00C48FEEE79E569E04FBB5ABB7ED06EEE2E6CABD141223F98C18B88E8BFEBEA7E3AD244k7J" TargetMode="External"/><Relationship Id="rId44" Type="http://schemas.openxmlformats.org/officeDocument/2006/relationships/hyperlink" Target="consultantplus://offline/ref=F8FA5A2BA70EB9E83B96E65DACD65232B93FFFFDF9E84F58945CB979985A476DA87ABBA0CEF84E8BU4nFJ" TargetMode="External"/><Relationship Id="rId52" Type="http://schemas.openxmlformats.org/officeDocument/2006/relationships/hyperlink" Target="consultantplus://offline/ref=7505B5476E573F6D3B4E9798CECA9E2B62FDAD6E97283E9C2F382B9252r5p7J" TargetMode="External"/><Relationship Id="rId60" Type="http://schemas.openxmlformats.org/officeDocument/2006/relationships/hyperlink" Target="consultantplus://offline/ref=7505B5476E573F6D3B4E9798CECA9E2B62FDAF68922B3E9C2F382B92525745669176C341DCB57AAFrFp0J" TargetMode="External"/><Relationship Id="rId65" Type="http://schemas.openxmlformats.org/officeDocument/2006/relationships/hyperlink" Target="consultantplus://offline/ref=55FFF6BC48A76F6EAED5A3B563851F35592FA76CA35FC244F1CC679734F7B0B0C2D8F919E4AA91F7nBT3J" TargetMode="External"/><Relationship Id="rId73" Type="http://schemas.openxmlformats.org/officeDocument/2006/relationships/hyperlink" Target="consultantplus://offline/ref=55FFF6BC48A76F6EAED5A3B563851F35592FA76CA35FC244F1CC679734F7B0B0C2D8F91CE5A8n9T5J" TargetMode="External"/><Relationship Id="rId78" Type="http://schemas.openxmlformats.org/officeDocument/2006/relationships/hyperlink" Target="consultantplus://offline/ref=55FFF6BC48A76F6EAED5A3B563851F35592FA76CA35FC244F1CC679734F7B0B0C2D8F91CE5A9n9T3J" TargetMode="External"/><Relationship Id="rId81" Type="http://schemas.openxmlformats.org/officeDocument/2006/relationships/hyperlink" Target="consultantplus://offline/ref=55FFF6BC48A76F6EAED5A3B563851F35592FA76CA35FC244F1CC679734F7B0B0C2D8F91AE7A1n9T2J" TargetMode="External"/><Relationship Id="rId86" Type="http://schemas.openxmlformats.org/officeDocument/2006/relationships/hyperlink" Target="consultantplus://offline/ref=55FFF6BC48A76F6EAED5A3B563851F35592FA76CA35FC244F1CC679734F7B0B0C2D8F91BECA0n9T9J" TargetMode="External"/><Relationship Id="rId94" Type="http://schemas.openxmlformats.org/officeDocument/2006/relationships/hyperlink" Target="consultantplus://offline/ref=55FFF6BC48A76F6EAED5A3B563851F35592FA76CA35FC244F1CC679734F7B0B0C2D8F91AE1A8n9T0J" TargetMode="External"/><Relationship Id="rId99" Type="http://schemas.openxmlformats.org/officeDocument/2006/relationships/hyperlink" Target="consultantplus://offline/ref=55FFF6BC48A76F6EAED5A3B563851F35592FA76CA35FC244F1CC679734F7B0B0C2D8F91DE7A0n9T4J" TargetMode="External"/><Relationship Id="rId101" Type="http://schemas.openxmlformats.org/officeDocument/2006/relationships/hyperlink" Target="consultantplus://offline/ref=55FFF6BC48A76F6EAED5A3B563851F35592FA76CA35FC244F1CC679734F7B0B0C2D8F91DE1AAn9T3J" TargetMode="External"/><Relationship Id="rId122" Type="http://schemas.openxmlformats.org/officeDocument/2006/relationships/hyperlink" Target="consultantplus://offline/ref=55FFF6BC48A76F6EAED5A3B563851F35592EA46DA25DC244F1CC679734F7B0B0C2D8F91DECA0n9T8J" TargetMode="External"/><Relationship Id="rId130" Type="http://schemas.openxmlformats.org/officeDocument/2006/relationships/hyperlink" Target="consultantplus://offline/ref=55FFF6BC48A76F6EAED5A3B563851F35592FA66FA55DC244F1CC679734F7B0B0C2D8F91DEDA9n9T2J" TargetMode="External"/><Relationship Id="rId135" Type="http://schemas.openxmlformats.org/officeDocument/2006/relationships/hyperlink" Target="consultantplus://offline/ref=55FFF6BC48A76F6EAED5A3B563851F35592FA66EA55DC244F1CC679734F7B0B0C2D8F91FE5nAT9J" TargetMode="External"/><Relationship Id="rId4" Type="http://schemas.openxmlformats.org/officeDocument/2006/relationships/webSettings" Target="webSettings.xml"/><Relationship Id="rId9" Type="http://schemas.openxmlformats.org/officeDocument/2006/relationships/hyperlink" Target="consultantplus://offline/ref=06C11AA00C48FEEE79E569E04FBB5ABB7ED06EEE2E6CABD141223F98C18B88E8BFEBEA7C3C4Dk4J" TargetMode="External"/><Relationship Id="rId13" Type="http://schemas.openxmlformats.org/officeDocument/2006/relationships/hyperlink" Target="consultantplus://offline/ref=06C11AA00C48FEEE79E569E04FBB5ABB7ED06EEE2E6CABD141223F98C18B88E8BFEBEA7C3CD244k0J" TargetMode="External"/><Relationship Id="rId18" Type="http://schemas.openxmlformats.org/officeDocument/2006/relationships/hyperlink" Target="consultantplus://offline/ref=06C11AA00C48FEEE79E569E04FBB5ABB7ED06EEE2E6CABD141223F98C18B88E8BFEBEA7E3ED244k1J" TargetMode="External"/><Relationship Id="rId39" Type="http://schemas.openxmlformats.org/officeDocument/2006/relationships/hyperlink" Target="consultantplus://offline/ref=55FFF6BC48A76F6EAED5A3B563851F35592FA269A258C244F1CC679734F7B0B0C2D8F91EE2AFn9T4J" TargetMode="External"/><Relationship Id="rId109" Type="http://schemas.openxmlformats.org/officeDocument/2006/relationships/hyperlink" Target="consultantplus://offline/ref=55FFF6BC48A76F6EAED5A3B563851F35592FA467A75AC244F1CC679734nFT7J" TargetMode="External"/><Relationship Id="rId34" Type="http://schemas.openxmlformats.org/officeDocument/2006/relationships/hyperlink" Target="consultantplus://offline/ref=55FFF6BC48A76F6EAED5A3B563851F35592FA269A258C244F1CC679734F7B0B0C2D8F91FE2nATCJ" TargetMode="External"/><Relationship Id="rId50" Type="http://schemas.openxmlformats.org/officeDocument/2006/relationships/hyperlink" Target="consultantplus://offline/ref=7505B5476E573F6D3B4E9798CECA9E2B62FCAF669B2F3E9C2F382B92525745669176C341DCB57FAArFp1J" TargetMode="External"/><Relationship Id="rId55" Type="http://schemas.openxmlformats.org/officeDocument/2006/relationships/hyperlink" Target="consultantplus://offline/ref=7505B5476E573F6D3B4E9798CECA9E2B62FDAF68922B3E9C2F382B92525745669176C341DCB57AAFrFpDJ" TargetMode="External"/><Relationship Id="rId76" Type="http://schemas.openxmlformats.org/officeDocument/2006/relationships/hyperlink" Target="consultantplus://offline/ref=55FFF6BC48A76F6EAED5A3B563851F35592FA76CA35FC244F1CC679734F7B0B0C2D8F91CE5A9n9T2J" TargetMode="External"/><Relationship Id="rId97" Type="http://schemas.openxmlformats.org/officeDocument/2006/relationships/hyperlink" Target="consultantplus://offline/ref=55FFF6BC48A76F6EAED5A3B563851F35592FA66EA65CC244F1CC679734nFT7J" TargetMode="External"/><Relationship Id="rId104" Type="http://schemas.openxmlformats.org/officeDocument/2006/relationships/hyperlink" Target="consultantplus://offline/ref=55FFF6BC48A76F6EAED5A3B563851F35592FA76CA35FC244F1CC679734F7B0B0C2D8F91DE1ABn9T4J" TargetMode="External"/><Relationship Id="rId120" Type="http://schemas.openxmlformats.org/officeDocument/2006/relationships/hyperlink" Target="consultantplus://offline/ref=55FFF6BC48A76F6EAED5A3B563851F35592EA466A15DC244F1CC679734F7B0B0C2D8F919E4A890F5nBT5J" TargetMode="External"/><Relationship Id="rId125" Type="http://schemas.openxmlformats.org/officeDocument/2006/relationships/hyperlink" Target="consultantplus://offline/ref=55FFF6BC48A76F6EAED5A3B563851F35592EA46DA25DC244F1CC679734nFT7J" TargetMode="External"/><Relationship Id="rId141" Type="http://schemas.openxmlformats.org/officeDocument/2006/relationships/theme" Target="theme/theme1.xml"/><Relationship Id="rId7" Type="http://schemas.openxmlformats.org/officeDocument/2006/relationships/hyperlink" Target="consultantplus://offline/ref=06C11AA00C48FEEE79E569E04FBB5ABB7ED06EEE2E6CABD141223F98C18B88E8BFEBEA793BD1492143k1J" TargetMode="External"/><Relationship Id="rId71" Type="http://schemas.openxmlformats.org/officeDocument/2006/relationships/hyperlink" Target="consultantplus://offline/ref=91D799D9487B4E95F43945B664AC4CF2F890DEECBD5A3167FBBD9BBC15F01CB40420CE4D3702E8A7c352J" TargetMode="External"/><Relationship Id="rId92" Type="http://schemas.openxmlformats.org/officeDocument/2006/relationships/hyperlink" Target="consultantplus://offline/ref=55FFF6BC48A76F6EAED5A3B563851F35592FA76CA35FC244F1CC679734F7B0B0C2D8F91AE0A1n9T5J" TargetMode="External"/><Relationship Id="rId2" Type="http://schemas.openxmlformats.org/officeDocument/2006/relationships/styles" Target="styles.xml"/><Relationship Id="rId29" Type="http://schemas.openxmlformats.org/officeDocument/2006/relationships/hyperlink" Target="consultantplus://offline/ref=06C11AA00C48FEEE79E569E04FBB5ABB7ED06EEE2E6CABD141223F98C18B88E8BFEBEA7D39D744k9J" TargetMode="External"/><Relationship Id="rId24" Type="http://schemas.openxmlformats.org/officeDocument/2006/relationships/hyperlink" Target="consultantplus://offline/ref=06C11AA00C48FEEE79E569E04FBB5ABB7ED06EEE2E6CABD141223F98C18B88E8BFEBEA7C32D744k4J" TargetMode="External"/><Relationship Id="rId40" Type="http://schemas.openxmlformats.org/officeDocument/2006/relationships/hyperlink" Target="consultantplus://offline/ref=55FFF6BC48A76F6EAED5A3B563851F35592FA269A258C244F1CC679734F7B0B0C2D8F91FE2nATCJ" TargetMode="External"/><Relationship Id="rId45" Type="http://schemas.openxmlformats.org/officeDocument/2006/relationships/hyperlink" Target="consultantplus://offline/ref=F8FA5A2BA70EB9E83B96E65DACD65232B93EFFFCF0EC4F58945CB979985A476DA87ABBA0C9FAU4nAJ" TargetMode="External"/><Relationship Id="rId66" Type="http://schemas.openxmlformats.org/officeDocument/2006/relationships/hyperlink" Target="consultantplus://offline/ref=55FFF6BC48A76F6EAED5A3B563851F35592FA76CA35FC244F1CC679734F7B0B0C2D8F919E4AA91F6nBT5J" TargetMode="External"/><Relationship Id="rId87" Type="http://schemas.openxmlformats.org/officeDocument/2006/relationships/hyperlink" Target="consultantplus://offline/ref=55FFF6BC48A76F6EAED5A3B563851F35592FA76CA35FC244F1CC679734F7B0B0C2D8F91AE5AFn9T4J" TargetMode="External"/><Relationship Id="rId110" Type="http://schemas.openxmlformats.org/officeDocument/2006/relationships/hyperlink" Target="consultantplus://offline/ref=55FFF6BC48A76F6EAED5A3B563851F35592FA467A75AC244F1CC679734F7B0B0C2D8F919E4A893F4nBTDJ" TargetMode="External"/><Relationship Id="rId115" Type="http://schemas.openxmlformats.org/officeDocument/2006/relationships/hyperlink" Target="consultantplus://offline/ref=55FFF6BC48A76F6EAED5A3B563851F355920A66EA05FC244F1CC679734F7B0B0C2D8F919E4A890F2nBTDJ" TargetMode="External"/><Relationship Id="rId131" Type="http://schemas.openxmlformats.org/officeDocument/2006/relationships/hyperlink" Target="consultantplus://offline/ref=55FFF6BC48A76F6EAED5A3B563851F35592FA66FA55DC244F1CC679734nFT7J" TargetMode="External"/><Relationship Id="rId136" Type="http://schemas.openxmlformats.org/officeDocument/2006/relationships/hyperlink" Target="consultantplus://offline/ref=55FFF6BC48A76F6EAED5A3B563851F35592FA66FA55DC244F1CC679734F7B0B0C2D8F91DEDAEn9T9J" TargetMode="External"/><Relationship Id="rId61" Type="http://schemas.openxmlformats.org/officeDocument/2006/relationships/hyperlink" Target="consultantplus://offline/ref=7505B5476E573F6D3B4E9798CECA9E2B62FCAF6C922E3E9C2F382B92525745669176C341DCB57EABrFpDJ" TargetMode="External"/><Relationship Id="rId82" Type="http://schemas.openxmlformats.org/officeDocument/2006/relationships/hyperlink" Target="consultantplus://offline/ref=55FFF6BC48A76F6EAED5A3B563851F35592FA76CA35FC244F1CC679734F7B0B0C2D8F919E4AA92F6nBTDJ" TargetMode="External"/><Relationship Id="rId19" Type="http://schemas.openxmlformats.org/officeDocument/2006/relationships/hyperlink" Target="consultantplus://offline/ref=06C11AA00C48FEEE79E569E04FBB5ABB7ED06EEE2E6CABD141223F98C18B88E8BFEBEA7C3CD544k1J" TargetMode="External"/><Relationship Id="rId14" Type="http://schemas.openxmlformats.org/officeDocument/2006/relationships/hyperlink" Target="consultantplus://offline/ref=06C11AA00C48FEEE79E569E04FBB5ABB7ED06EEE2E6CABD141223F98C18B88E8BFEBEA7C3CD244k4J" TargetMode="External"/><Relationship Id="rId30" Type="http://schemas.openxmlformats.org/officeDocument/2006/relationships/hyperlink" Target="consultantplus://offline/ref=06C11AA00C48FEEE79E569E04FBB5ABB7ED06EEE2E6CABD141223F98C18B88E8BFEBEA7D39D644k4J" TargetMode="External"/><Relationship Id="rId35" Type="http://schemas.openxmlformats.org/officeDocument/2006/relationships/hyperlink" Target="consultantplus://offline/ref=55FFF6BC48A76F6EAED5A3B563851F35592FA269A258C244F1CC679734F7B0B0C2D8F91EE7AAn9T3J" TargetMode="External"/><Relationship Id="rId56" Type="http://schemas.openxmlformats.org/officeDocument/2006/relationships/hyperlink" Target="consultantplus://offline/ref=7505B5476E573F6D3B4E9798CECA9E2B62FCAF6C922E3E9C2F382B92525745669176C341DCB57EABrFp9J" TargetMode="External"/><Relationship Id="rId77" Type="http://schemas.openxmlformats.org/officeDocument/2006/relationships/hyperlink" Target="consultantplus://offline/ref=55FFF6BC48A76F6EAED5A3B563851F35592FA76CA35FC244F1CC679734F7B0B0C2D8F91CE5A9n9T3J" TargetMode="External"/><Relationship Id="rId100" Type="http://schemas.openxmlformats.org/officeDocument/2006/relationships/hyperlink" Target="consultantplus://offline/ref=55FFF6BC48A76F6EAED5A3B563851F35592FA76CA35FC244F1CC679734F7B0B0C2D8F91DE0A9n9T3J" TargetMode="External"/><Relationship Id="rId105" Type="http://schemas.openxmlformats.org/officeDocument/2006/relationships/hyperlink" Target="consultantplus://offline/ref=55FFF6BC48A76F6EAED5A3B563851F35592FA76CA35FC244F1CC679734F7B0B0C2D8F91DE1ABn9T3J" TargetMode="External"/><Relationship Id="rId126" Type="http://schemas.openxmlformats.org/officeDocument/2006/relationships/hyperlink" Target="consultantplus://offline/ref=55FFF6BC48A76F6EAED5A3B563851F35592FA66FA55DC244F1CC679734F7B0B0C2D8F91AE7A1n9T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23</Pages>
  <Words>13824</Words>
  <Characters>78803</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М.видео</dc:creator>
  <cp:keywords/>
  <dc:description/>
  <cp:lastModifiedBy>М.видео</cp:lastModifiedBy>
  <cp:revision>2</cp:revision>
  <dcterms:created xsi:type="dcterms:W3CDTF">2016-01-18T09:19:00Z</dcterms:created>
  <dcterms:modified xsi:type="dcterms:W3CDTF">2016-01-18T10:42:00Z</dcterms:modified>
</cp:coreProperties>
</file>